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4" w:rsidRDefault="00856154">
      <w:pPr>
        <w:jc w:val="center"/>
        <w:rPr>
          <w:b/>
        </w:rPr>
      </w:pPr>
      <w:r>
        <w:rPr>
          <w:b/>
        </w:rPr>
        <w:t>Аннотация к рабоч</w:t>
      </w:r>
      <w:r w:rsidR="00DB2D5F">
        <w:rPr>
          <w:b/>
        </w:rPr>
        <w:t>ей</w:t>
      </w:r>
      <w:r>
        <w:rPr>
          <w:b/>
        </w:rPr>
        <w:t xml:space="preserve"> программ</w:t>
      </w:r>
      <w:r w:rsidR="00DB2D5F">
        <w:rPr>
          <w:b/>
        </w:rPr>
        <w:t xml:space="preserve">е </w:t>
      </w:r>
      <w:r>
        <w:rPr>
          <w:b/>
        </w:rPr>
        <w:t xml:space="preserve"> по </w:t>
      </w:r>
      <w:r w:rsidR="00261C81">
        <w:rPr>
          <w:b/>
        </w:rPr>
        <w:t>изобразительному искусству</w:t>
      </w:r>
    </w:p>
    <w:p w:rsidR="00FD2CC4" w:rsidRDefault="0094518F">
      <w:pPr>
        <w:jc w:val="center"/>
        <w:rPr>
          <w:b/>
        </w:rPr>
      </w:pPr>
      <w:r>
        <w:rPr>
          <w:b/>
          <w:bCs/>
        </w:rPr>
        <w:t>4</w:t>
      </w:r>
      <w:r w:rsidR="00856154">
        <w:rPr>
          <w:b/>
          <w:bCs/>
        </w:rPr>
        <w:t xml:space="preserve">  класс</w:t>
      </w:r>
      <w:r>
        <w:rPr>
          <w:b/>
          <w:bCs/>
        </w:rPr>
        <w:t xml:space="preserve"> </w:t>
      </w:r>
    </w:p>
    <w:p w:rsidR="00FD2CC4" w:rsidRPr="00DB2D5F" w:rsidRDefault="00FD2CC4">
      <w:pPr>
        <w:rPr>
          <w:sz w:val="10"/>
          <w:szCs w:val="10"/>
        </w:rPr>
      </w:pPr>
    </w:p>
    <w:p w:rsidR="00DB2D5F" w:rsidRPr="00DB2D5F" w:rsidRDefault="00DB2D5F" w:rsidP="00DB2D5F">
      <w:pPr>
        <w:ind w:firstLine="426"/>
        <w:jc w:val="both"/>
        <w:rPr>
          <w:rFonts w:cs="Arial"/>
          <w:iCs/>
          <w:lang w:eastAsia="en-US"/>
        </w:rPr>
      </w:pPr>
      <w:proofErr w:type="gramStart"/>
      <w:r w:rsidRPr="00DB2D5F">
        <w:rPr>
          <w:rFonts w:cs="Arial"/>
          <w:iCs/>
          <w:lang w:eastAsia="en-US"/>
        </w:rPr>
        <w:t xml:space="preserve">Рабочая программа для 4 класса по изобразительному искусству разработана на основе </w:t>
      </w:r>
      <w:r w:rsidRPr="00DB2D5F">
        <w:t xml:space="preserve">Федерального закона «Об образовании в Российской Федерации», </w:t>
      </w:r>
      <w:r w:rsidRPr="00DB2D5F">
        <w:rPr>
          <w:rFonts w:cs="Arial"/>
          <w:iCs/>
          <w:lang w:eastAsia="en-US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 и на России, планируемых результатов начального общего образования по изобразительному искусству  и на основе </w:t>
      </w:r>
      <w:r w:rsidRPr="00DB2D5F">
        <w:rPr>
          <w:iCs/>
          <w:lang w:eastAsia="en-US"/>
        </w:rPr>
        <w:t xml:space="preserve">авторской   программы «Изобразительное искусство» Б.М. </w:t>
      </w:r>
      <w:proofErr w:type="spellStart"/>
      <w:r w:rsidRPr="00DB2D5F">
        <w:rPr>
          <w:iCs/>
          <w:lang w:eastAsia="en-US"/>
        </w:rPr>
        <w:t>Неменского</w:t>
      </w:r>
      <w:proofErr w:type="spellEnd"/>
      <w:r w:rsidRPr="00DB2D5F">
        <w:rPr>
          <w:iCs/>
          <w:lang w:eastAsia="en-US"/>
        </w:rPr>
        <w:t>, В.Г. Горяева, Г.Е. Гуровой и</w:t>
      </w:r>
      <w:proofErr w:type="gramEnd"/>
      <w:r w:rsidRPr="00DB2D5F">
        <w:rPr>
          <w:iCs/>
          <w:lang w:eastAsia="en-US"/>
        </w:rPr>
        <w:t xml:space="preserve"> др.</w:t>
      </w:r>
      <w:r w:rsidRPr="00DB2D5F">
        <w:rPr>
          <w:rFonts w:cs="Arial"/>
          <w:iCs/>
          <w:lang w:eastAsia="en-US"/>
        </w:rPr>
        <w:t xml:space="preserve"> </w:t>
      </w:r>
    </w:p>
    <w:p w:rsidR="00DB2D5F" w:rsidRPr="00DB2D5F" w:rsidRDefault="00DB2D5F">
      <w:pPr>
        <w:rPr>
          <w:sz w:val="10"/>
          <w:szCs w:val="10"/>
        </w:rPr>
      </w:pPr>
    </w:p>
    <w:p w:rsidR="00DB2D5F" w:rsidRPr="004E7B02" w:rsidRDefault="00DB2D5F" w:rsidP="00DB2D5F">
      <w:pPr>
        <w:jc w:val="center"/>
        <w:rPr>
          <w:b/>
        </w:rPr>
      </w:pPr>
      <w:r w:rsidRPr="004E7B02">
        <w:rPr>
          <w:b/>
        </w:rPr>
        <w:t xml:space="preserve">Место </w:t>
      </w:r>
      <w:r>
        <w:rPr>
          <w:b/>
        </w:rPr>
        <w:t>учебного предмета</w:t>
      </w:r>
      <w:r w:rsidRPr="004E7B02">
        <w:rPr>
          <w:b/>
        </w:rPr>
        <w:t xml:space="preserve"> «</w:t>
      </w:r>
      <w:r>
        <w:rPr>
          <w:b/>
        </w:rPr>
        <w:t>Изобразительное искусство</w:t>
      </w:r>
      <w:r w:rsidRPr="004E7B02">
        <w:rPr>
          <w:b/>
        </w:rPr>
        <w:t>» в учебном плане</w:t>
      </w:r>
    </w:p>
    <w:p w:rsidR="00DB2D5F" w:rsidRDefault="00DB2D5F" w:rsidP="00DB2D5F">
      <w:pPr>
        <w:widowControl w:val="0"/>
        <w:jc w:val="both"/>
      </w:pPr>
      <w:r>
        <w:t>В 4-ом классе на изучение предмета «</w:t>
      </w:r>
      <w:r w:rsidRPr="00F10A77">
        <w:t>Изобразительное искусство</w:t>
      </w:r>
      <w:r>
        <w:t xml:space="preserve">» отводится </w:t>
      </w:r>
      <w:r w:rsidR="00087F2E">
        <w:t>34 часа (</w:t>
      </w:r>
      <w:bookmarkStart w:id="0" w:name="_GoBack"/>
      <w:bookmarkEnd w:id="0"/>
      <w:r>
        <w:t>1 час в неделю).</w:t>
      </w:r>
    </w:p>
    <w:p w:rsidR="00DB2D5F" w:rsidRPr="00DB2D5F" w:rsidRDefault="00DB2D5F">
      <w:pPr>
        <w:rPr>
          <w:sz w:val="10"/>
          <w:szCs w:val="10"/>
        </w:rPr>
      </w:pPr>
    </w:p>
    <w:p w:rsidR="00DB2D5F" w:rsidRDefault="00DB2D5F" w:rsidP="00DB2D5F">
      <w:pPr>
        <w:jc w:val="center"/>
        <w:rPr>
          <w:b/>
        </w:rPr>
      </w:pPr>
      <w:r w:rsidRPr="004E7B02">
        <w:rPr>
          <w:b/>
        </w:rPr>
        <w:t xml:space="preserve">Цели изучения </w:t>
      </w:r>
      <w:r>
        <w:rPr>
          <w:b/>
        </w:rPr>
        <w:t>учебного</w:t>
      </w:r>
      <w:r w:rsidRPr="004E7B02">
        <w:rPr>
          <w:b/>
        </w:rPr>
        <w:t xml:space="preserve"> предмета:</w:t>
      </w:r>
    </w:p>
    <w:p w:rsidR="00DB2D5F" w:rsidRDefault="00DB2D5F" w:rsidP="00DB2D5F">
      <w:pPr>
        <w:ind w:firstLine="426"/>
        <w:jc w:val="both"/>
      </w:pPr>
      <w:r w:rsidRPr="00DB2D5F">
        <w:t>Цель учебного предмета «Изобразительное искусство» - формирование художественной культуры учащихся как неотъемлемой части культуры духовной, т. е. культуры мир отношений, выработанных поколениями.</w:t>
      </w:r>
    </w:p>
    <w:p w:rsidR="00DB2D5F" w:rsidRPr="00DB2D5F" w:rsidRDefault="00DB2D5F" w:rsidP="00DB2D5F">
      <w:pPr>
        <w:ind w:firstLine="426"/>
        <w:jc w:val="both"/>
        <w:rPr>
          <w:sz w:val="10"/>
          <w:szCs w:val="10"/>
        </w:rPr>
      </w:pPr>
    </w:p>
    <w:p w:rsidR="00DB2D5F" w:rsidRPr="00534715" w:rsidRDefault="00DB2D5F" w:rsidP="00DB2D5F">
      <w:pPr>
        <w:jc w:val="center"/>
      </w:pPr>
      <w:r w:rsidRPr="00534715">
        <w:rPr>
          <w:b/>
        </w:rPr>
        <w:t>Общая характеристика учебного предмета.</w:t>
      </w:r>
    </w:p>
    <w:p w:rsidR="00DB2D5F" w:rsidRPr="00306D2D" w:rsidRDefault="00DB2D5F" w:rsidP="00DB2D5F">
      <w:pPr>
        <w:ind w:firstLine="567"/>
        <w:jc w:val="both"/>
        <w:rPr>
          <w:rFonts w:cs="Arial"/>
          <w:lang w:eastAsia="en-US"/>
        </w:rPr>
      </w:pPr>
      <w:r w:rsidRPr="00306D2D">
        <w:rPr>
          <w:rFonts w:cs="Arial"/>
          <w:lang w:eastAsia="en-US"/>
        </w:rPr>
        <w:t>Изобразительное искусство как школьная дисциплина имеет интегрированный характер, так как она включает в себя основы разных видов визуально-пространственных искусств: живопись, графику, скульптуру, дизайн, архитектуру.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 искусствами.</w:t>
      </w:r>
    </w:p>
    <w:p w:rsidR="00DB2D5F" w:rsidRPr="00306D2D" w:rsidRDefault="00DB2D5F" w:rsidP="00DB2D5F">
      <w:pPr>
        <w:ind w:firstLine="567"/>
        <w:jc w:val="both"/>
        <w:rPr>
          <w:rFonts w:cs="Arial"/>
          <w:lang w:eastAsia="en-US"/>
        </w:rPr>
      </w:pPr>
      <w:r w:rsidRPr="00306D2D">
        <w:rPr>
          <w:rFonts w:cs="Arial"/>
          <w:lang w:eastAsia="en-US"/>
        </w:rPr>
        <w:t xml:space="preserve">Систематизирующим методом является </w:t>
      </w:r>
      <w:r w:rsidRPr="00306D2D">
        <w:rPr>
          <w:rFonts w:cs="Arial"/>
          <w:b/>
          <w:iCs/>
          <w:lang w:eastAsia="en-US"/>
        </w:rPr>
        <w:t>выделение трех основных видов художественной деятельности</w:t>
      </w:r>
      <w:r w:rsidRPr="00306D2D">
        <w:rPr>
          <w:rFonts w:cs="Arial"/>
          <w:i/>
          <w:iCs/>
          <w:lang w:eastAsia="en-US"/>
        </w:rPr>
        <w:t xml:space="preserve"> </w:t>
      </w:r>
      <w:r w:rsidRPr="00306D2D">
        <w:rPr>
          <w:rFonts w:cs="Arial"/>
          <w:lang w:eastAsia="en-US"/>
        </w:rPr>
        <w:t xml:space="preserve">для визуальных пространственных искусств: </w:t>
      </w:r>
    </w:p>
    <w:p w:rsidR="00DB2D5F" w:rsidRPr="00306D2D" w:rsidRDefault="00DB2D5F" w:rsidP="00DB2D5F">
      <w:pPr>
        <w:numPr>
          <w:ilvl w:val="0"/>
          <w:numId w:val="3"/>
        </w:numPr>
        <w:suppressAutoHyphens w:val="0"/>
        <w:ind w:left="851" w:hanging="284"/>
        <w:jc w:val="both"/>
        <w:rPr>
          <w:rFonts w:cs="Arial"/>
          <w:lang w:eastAsia="en-US"/>
        </w:rPr>
      </w:pPr>
      <w:r w:rsidRPr="00306D2D">
        <w:rPr>
          <w:rFonts w:cs="Arial"/>
          <w:i/>
          <w:iCs/>
          <w:lang w:eastAsia="en-US"/>
        </w:rPr>
        <w:t>изобразительная художественная деятельность;</w:t>
      </w:r>
    </w:p>
    <w:p w:rsidR="00DB2D5F" w:rsidRPr="00306D2D" w:rsidRDefault="00DB2D5F" w:rsidP="00DB2D5F">
      <w:pPr>
        <w:numPr>
          <w:ilvl w:val="0"/>
          <w:numId w:val="3"/>
        </w:numPr>
        <w:suppressAutoHyphens w:val="0"/>
        <w:ind w:left="851" w:hanging="284"/>
        <w:jc w:val="both"/>
        <w:rPr>
          <w:rFonts w:cs="Arial"/>
          <w:lang w:eastAsia="en-US"/>
        </w:rPr>
      </w:pPr>
      <w:r w:rsidRPr="00306D2D">
        <w:rPr>
          <w:rFonts w:cs="Arial"/>
          <w:i/>
          <w:iCs/>
          <w:lang w:eastAsia="en-US"/>
        </w:rPr>
        <w:t>декоративная художественная деятельность;</w:t>
      </w:r>
    </w:p>
    <w:p w:rsidR="00DB2D5F" w:rsidRPr="00306D2D" w:rsidRDefault="00DB2D5F" w:rsidP="00DB2D5F">
      <w:pPr>
        <w:numPr>
          <w:ilvl w:val="0"/>
          <w:numId w:val="3"/>
        </w:numPr>
        <w:suppressAutoHyphens w:val="0"/>
        <w:ind w:left="851" w:hanging="284"/>
        <w:jc w:val="both"/>
        <w:rPr>
          <w:rFonts w:cs="Arial"/>
          <w:lang w:eastAsia="en-US"/>
        </w:rPr>
      </w:pPr>
      <w:r w:rsidRPr="00306D2D">
        <w:rPr>
          <w:rFonts w:cs="Arial"/>
          <w:i/>
          <w:iCs/>
          <w:lang w:eastAsia="en-US"/>
        </w:rPr>
        <w:t>конструктивная художественная деятельность.</w:t>
      </w:r>
    </w:p>
    <w:p w:rsidR="00DB2D5F" w:rsidRPr="00306D2D" w:rsidRDefault="00DB2D5F" w:rsidP="00DB2D5F">
      <w:pPr>
        <w:ind w:firstLine="567"/>
        <w:jc w:val="both"/>
        <w:rPr>
          <w:rFonts w:cs="Arial"/>
          <w:lang w:eastAsia="en-US"/>
        </w:rPr>
      </w:pPr>
      <w:r w:rsidRPr="00306D2D">
        <w:rPr>
          <w:rFonts w:cs="Arial"/>
          <w:lang w:eastAsia="en-US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DB2D5F" w:rsidRPr="00306D2D" w:rsidRDefault="00DB2D5F" w:rsidP="00DB2D5F">
      <w:pPr>
        <w:ind w:firstLine="567"/>
        <w:jc w:val="both"/>
        <w:rPr>
          <w:rFonts w:cs="Arial"/>
          <w:lang w:eastAsia="en-US"/>
        </w:rPr>
      </w:pPr>
      <w:r w:rsidRPr="00306D2D">
        <w:rPr>
          <w:rFonts w:cs="Arial"/>
          <w:lang w:eastAsia="en-US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DB2D5F" w:rsidRPr="00306D2D" w:rsidRDefault="00DB2D5F" w:rsidP="00DB2D5F">
      <w:pPr>
        <w:ind w:firstLine="567"/>
        <w:jc w:val="both"/>
        <w:rPr>
          <w:color w:val="000000"/>
        </w:rPr>
      </w:pPr>
      <w:r w:rsidRPr="00306D2D">
        <w:rPr>
          <w:color w:val="000000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306D2D">
        <w:rPr>
          <w:color w:val="000000"/>
        </w:rPr>
        <w:t>помогающие</w:t>
      </w:r>
      <w:proofErr w:type="gramEnd"/>
      <w:r w:rsidRPr="00306D2D">
        <w:rPr>
          <w:color w:val="000000"/>
        </w:rPr>
        <w:t xml:space="preserve"> детям на уроке воспринимать и создавать заданный образ.</w:t>
      </w:r>
    </w:p>
    <w:p w:rsidR="00DB2D5F" w:rsidRPr="00306D2D" w:rsidRDefault="00DB2D5F" w:rsidP="00DB2D5F">
      <w:pPr>
        <w:ind w:firstLine="567"/>
        <w:jc w:val="both"/>
        <w:rPr>
          <w:color w:val="000000"/>
        </w:rPr>
      </w:pPr>
      <w:r w:rsidRPr="00306D2D">
        <w:rPr>
          <w:color w:val="000000"/>
        </w:rPr>
        <w:t>Программа «Изобразительное искусство» предусматривает чередование уроков </w:t>
      </w:r>
      <w:r w:rsidRPr="00306D2D">
        <w:rPr>
          <w:b/>
          <w:bCs/>
          <w:color w:val="000000"/>
        </w:rPr>
        <w:t>индивидуального практического творчества учащихся </w:t>
      </w:r>
      <w:r w:rsidRPr="00306D2D">
        <w:rPr>
          <w:color w:val="000000"/>
        </w:rPr>
        <w:t>и уроков </w:t>
      </w:r>
      <w:r w:rsidRPr="00306D2D">
        <w:rPr>
          <w:b/>
          <w:bCs/>
          <w:color w:val="000000"/>
        </w:rPr>
        <w:t>коллективной творческой деятельности.</w:t>
      </w:r>
    </w:p>
    <w:p w:rsidR="00DB2D5F" w:rsidRPr="00306D2D" w:rsidRDefault="00DB2D5F" w:rsidP="00DB2D5F">
      <w:pPr>
        <w:ind w:firstLine="567"/>
        <w:jc w:val="both"/>
        <w:rPr>
          <w:rFonts w:ascii="Arial" w:hAnsi="Arial" w:cs="Arial"/>
          <w:color w:val="000000"/>
        </w:rPr>
      </w:pPr>
      <w:r w:rsidRPr="00306D2D">
        <w:rPr>
          <w:color w:val="000000"/>
        </w:rPr>
        <w:t xml:space="preserve"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</w:t>
      </w:r>
      <w:r w:rsidRPr="00306D2D">
        <w:rPr>
          <w:color w:val="000000"/>
        </w:rPr>
        <w:lastRenderedPageBreak/>
        <w:t>ее раскрытия, когда усилия каждого, сложенные вместе, дают яркую и целостную картину.</w:t>
      </w:r>
    </w:p>
    <w:p w:rsidR="00DB2D5F" w:rsidRPr="00306D2D" w:rsidRDefault="00DB2D5F" w:rsidP="00DB2D5F">
      <w:pPr>
        <w:ind w:firstLine="567"/>
        <w:jc w:val="both"/>
        <w:rPr>
          <w:rFonts w:ascii="Arial" w:hAnsi="Arial" w:cs="Arial"/>
          <w:color w:val="000000"/>
        </w:rPr>
      </w:pPr>
      <w:r w:rsidRPr="00306D2D">
        <w:rPr>
          <w:color w:val="000000"/>
        </w:rPr>
        <w:t> </w:t>
      </w:r>
      <w:proofErr w:type="gramStart"/>
      <w:r w:rsidRPr="00306D2D">
        <w:rPr>
          <w:color w:val="000000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306D2D">
        <w:rPr>
          <w:color w:val="000000"/>
        </w:rPr>
        <w:t xml:space="preserve"> прослушивание музыкальных и литературных произведений (народных, классических, современных).</w:t>
      </w:r>
    </w:p>
    <w:p w:rsidR="00DB2D5F" w:rsidRPr="00306D2D" w:rsidRDefault="00DB2D5F" w:rsidP="00DB2D5F">
      <w:pPr>
        <w:ind w:firstLine="567"/>
        <w:jc w:val="both"/>
        <w:rPr>
          <w:rFonts w:ascii="Arial" w:hAnsi="Arial" w:cs="Arial"/>
          <w:color w:val="000000"/>
        </w:rPr>
      </w:pPr>
      <w:r w:rsidRPr="00306D2D">
        <w:rPr>
          <w:color w:val="000000"/>
        </w:rPr>
        <w:t xml:space="preserve"> Художественные знания, умения и навыки являются основным средством приобщения к художественной культуре. </w:t>
      </w:r>
      <w:proofErr w:type="gramStart"/>
      <w:r w:rsidRPr="00306D2D">
        <w:rPr>
          <w:color w:val="000000"/>
        </w:rPr>
        <w:t xml:space="preserve">Средства художественной выразительности — форма, пропорции, пространство, </w:t>
      </w:r>
      <w:proofErr w:type="spellStart"/>
      <w:r w:rsidRPr="00306D2D">
        <w:rPr>
          <w:color w:val="000000"/>
        </w:rPr>
        <w:t>светотональность</w:t>
      </w:r>
      <w:proofErr w:type="spellEnd"/>
      <w:r w:rsidRPr="00306D2D">
        <w:rPr>
          <w:color w:val="000000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DB2D5F" w:rsidRPr="00306D2D" w:rsidRDefault="00DB2D5F" w:rsidP="00DB2D5F">
      <w:pPr>
        <w:ind w:firstLine="567"/>
        <w:jc w:val="both"/>
        <w:rPr>
          <w:rFonts w:ascii="Arial" w:hAnsi="Arial" w:cs="Arial"/>
          <w:color w:val="000000"/>
        </w:rPr>
      </w:pPr>
      <w:r w:rsidRPr="00306D2D">
        <w:rPr>
          <w:color w:val="000000"/>
        </w:rPr>
        <w:t> На уроках вводится игровая драматургия по изучаемой теме, прослеживаются связи с музыкой, литературой, историей, трудом.</w:t>
      </w:r>
    </w:p>
    <w:p w:rsidR="00DB2D5F" w:rsidRPr="00306D2D" w:rsidRDefault="00DB2D5F" w:rsidP="00DB2D5F">
      <w:pPr>
        <w:ind w:firstLine="567"/>
        <w:jc w:val="both"/>
        <w:rPr>
          <w:rFonts w:ascii="Arial" w:hAnsi="Arial" w:cs="Arial"/>
          <w:color w:val="000000"/>
        </w:rPr>
      </w:pPr>
      <w:r w:rsidRPr="00306D2D">
        <w:rPr>
          <w:color w:val="000000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DB2D5F" w:rsidRPr="00306D2D" w:rsidRDefault="00DB2D5F" w:rsidP="00DB2D5F">
      <w:pPr>
        <w:ind w:firstLine="567"/>
        <w:jc w:val="both"/>
        <w:rPr>
          <w:rFonts w:ascii="Arial" w:hAnsi="Arial" w:cs="Arial"/>
          <w:color w:val="000000"/>
        </w:rPr>
      </w:pPr>
      <w:r w:rsidRPr="00306D2D">
        <w:rPr>
          <w:b/>
          <w:bCs/>
          <w:color w:val="000000"/>
        </w:rPr>
        <w:t> Обсуждение детских работ </w:t>
      </w:r>
      <w:r w:rsidRPr="00306D2D">
        <w:rPr>
          <w:color w:val="000000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DB2D5F" w:rsidRPr="00306D2D" w:rsidRDefault="00DB2D5F" w:rsidP="00DB2D5F">
      <w:pPr>
        <w:ind w:firstLine="567"/>
        <w:jc w:val="both"/>
        <w:rPr>
          <w:color w:val="000000"/>
        </w:rPr>
      </w:pPr>
      <w:r w:rsidRPr="00306D2D">
        <w:rPr>
          <w:color w:val="000000"/>
        </w:rPr>
        <w:t>Периодическая </w:t>
      </w:r>
      <w:r w:rsidRPr="00306D2D">
        <w:rPr>
          <w:b/>
          <w:bCs/>
          <w:color w:val="000000"/>
        </w:rPr>
        <w:t>организация выставок </w:t>
      </w:r>
      <w:r w:rsidRPr="00306D2D">
        <w:rPr>
          <w:color w:val="000000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DB2D5F" w:rsidRPr="00DB2D5F" w:rsidRDefault="00DB2D5F" w:rsidP="00DB2D5F">
      <w:pPr>
        <w:ind w:firstLine="426"/>
        <w:jc w:val="both"/>
        <w:rPr>
          <w:sz w:val="10"/>
          <w:szCs w:val="10"/>
        </w:rPr>
      </w:pPr>
    </w:p>
    <w:p w:rsidR="00DB2D5F" w:rsidRDefault="00DB2D5F" w:rsidP="00DB2D5F">
      <w:pPr>
        <w:ind w:firstLine="426"/>
        <w:jc w:val="center"/>
        <w:rPr>
          <w:b/>
        </w:rPr>
      </w:pPr>
      <w:r w:rsidRPr="009C2648">
        <w:rPr>
          <w:b/>
        </w:rPr>
        <w:t>Учебно-методически</w:t>
      </w:r>
      <w:r>
        <w:rPr>
          <w:b/>
        </w:rPr>
        <w:t>й комплект</w:t>
      </w:r>
    </w:p>
    <w:p w:rsidR="00DB2D5F" w:rsidRDefault="00DB2D5F" w:rsidP="00DB2D5F">
      <w:pPr>
        <w:ind w:firstLine="426"/>
        <w:jc w:val="both"/>
      </w:pPr>
      <w:proofErr w:type="spellStart"/>
      <w:r w:rsidRPr="00DB2D5F">
        <w:t>Неменская</w:t>
      </w:r>
      <w:proofErr w:type="spellEnd"/>
      <w:r w:rsidRPr="00DB2D5F">
        <w:t xml:space="preserve"> Л.А./ под ред. </w:t>
      </w:r>
      <w:proofErr w:type="spellStart"/>
      <w:r w:rsidRPr="00DB2D5F">
        <w:t>Неменского</w:t>
      </w:r>
      <w:proofErr w:type="spellEnd"/>
      <w:r w:rsidRPr="00DB2D5F">
        <w:t xml:space="preserve"> Б.М. Изобразительное искусство. 4 класс. «Просвещение».</w:t>
      </w:r>
    </w:p>
    <w:p w:rsidR="00DB2D5F" w:rsidRDefault="00DB2D5F"/>
    <w:p w:rsidR="00FD2CC4" w:rsidRDefault="00FD2CC4"/>
    <w:sectPr w:rsidR="00FD2CC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971"/>
    <w:multiLevelType w:val="hybridMultilevel"/>
    <w:tmpl w:val="20B29F48"/>
    <w:lvl w:ilvl="0" w:tplc="2CBA230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A44065"/>
    <w:multiLevelType w:val="hybridMultilevel"/>
    <w:tmpl w:val="5C16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44724"/>
    <w:multiLevelType w:val="hybridMultilevel"/>
    <w:tmpl w:val="DFD0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C4"/>
    <w:rsid w:val="00087F2E"/>
    <w:rsid w:val="00143881"/>
    <w:rsid w:val="00261C81"/>
    <w:rsid w:val="00856154"/>
    <w:rsid w:val="0094518F"/>
    <w:rsid w:val="00DB2D5F"/>
    <w:rsid w:val="00F033CD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99"/>
    <w:qFormat/>
    <w:locked/>
    <w:rsid w:val="00F34F55"/>
    <w:rPr>
      <w:rFonts w:ascii="Calibri" w:eastAsia="Calibri" w:hAnsi="Calibri" w:cs="Calibri"/>
      <w:lang w:val="x-none"/>
    </w:rPr>
  </w:style>
  <w:style w:type="character" w:customStyle="1" w:styleId="FontStyle23">
    <w:name w:val="Font Style23"/>
    <w:basedOn w:val="a0"/>
    <w:uiPriority w:val="99"/>
    <w:qFormat/>
    <w:rsid w:val="00F34F55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F34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99"/>
    <w:qFormat/>
    <w:rsid w:val="00F34F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Style6">
    <w:name w:val="Style6"/>
    <w:basedOn w:val="a"/>
    <w:uiPriority w:val="99"/>
    <w:qFormat/>
    <w:rsid w:val="00F34F55"/>
    <w:pPr>
      <w:widowControl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99"/>
    <w:qFormat/>
    <w:locked/>
    <w:rsid w:val="00F34F55"/>
    <w:rPr>
      <w:rFonts w:ascii="Calibri" w:eastAsia="Calibri" w:hAnsi="Calibri" w:cs="Calibri"/>
      <w:lang w:val="x-none"/>
    </w:rPr>
  </w:style>
  <w:style w:type="character" w:customStyle="1" w:styleId="FontStyle23">
    <w:name w:val="Font Style23"/>
    <w:basedOn w:val="a0"/>
    <w:uiPriority w:val="99"/>
    <w:qFormat/>
    <w:rsid w:val="00F34F55"/>
    <w:rPr>
      <w:rFonts w:ascii="Times New Roman" w:hAnsi="Times New Roman" w:cs="Times New Roman"/>
      <w:b/>
      <w:bCs/>
      <w:sz w:val="18"/>
      <w:szCs w:val="18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1"/>
    <w:qFormat/>
    <w:rsid w:val="00F34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99"/>
    <w:qFormat/>
    <w:rsid w:val="00F34F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Style6">
    <w:name w:val="Style6"/>
    <w:basedOn w:val="a"/>
    <w:uiPriority w:val="99"/>
    <w:qFormat/>
    <w:rsid w:val="00F34F55"/>
    <w:pPr>
      <w:widowControl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Монахов</dc:creator>
  <cp:lastModifiedBy>User</cp:lastModifiedBy>
  <cp:revision>7</cp:revision>
  <dcterms:created xsi:type="dcterms:W3CDTF">2023-09-28T05:26:00Z</dcterms:created>
  <dcterms:modified xsi:type="dcterms:W3CDTF">2023-10-01T16:26:00Z</dcterms:modified>
  <dc:language>ru-RU</dc:language>
</cp:coreProperties>
</file>