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A6" w:rsidRPr="007D79BE" w:rsidRDefault="00FC51A6" w:rsidP="00FC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B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51A6" w:rsidRDefault="00FC51A6" w:rsidP="00FC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BE">
        <w:rPr>
          <w:rFonts w:ascii="Times New Roman" w:hAnsi="Times New Roman" w:cs="Times New Roman"/>
          <w:b/>
          <w:sz w:val="24"/>
          <w:szCs w:val="24"/>
        </w:rPr>
        <w:t>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математике</w:t>
      </w:r>
    </w:p>
    <w:p w:rsidR="00FC51A6" w:rsidRDefault="00FC51A6" w:rsidP="00FC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663A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>В программе по математике учтены идеи и положения концепции развития математического образования в Российской Федерации.</w:t>
      </w: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 xml:space="preserve">Основные линии содержания курса математики в 5-9 классах: «Числа и вычисления», </w:t>
      </w:r>
    </w:p>
    <w:p w:rsidR="00FC51A6" w:rsidRPr="00FE663A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>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A6" w:rsidRPr="00FE663A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5-9 классах учебный предмет </w:t>
      </w:r>
      <w:r w:rsidRPr="00FE663A">
        <w:rPr>
          <w:rFonts w:ascii="Times New Roman" w:hAnsi="Times New Roman" w:cs="Times New Roman"/>
          <w:sz w:val="24"/>
          <w:szCs w:val="24"/>
        </w:rPr>
        <w:t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</w:t>
      </w:r>
      <w:proofErr w:type="gramEnd"/>
      <w:r w:rsidRPr="00FE663A">
        <w:rPr>
          <w:rFonts w:ascii="Times New Roman" w:hAnsi="Times New Roman" w:cs="Times New Roman"/>
          <w:sz w:val="24"/>
          <w:szCs w:val="24"/>
        </w:rPr>
        <w:t xml:space="preserve"> Настоящей программой вводится самостоятельный учебный курс «Вероятность и статистика».</w:t>
      </w:r>
    </w:p>
    <w:p w:rsidR="00FC51A6" w:rsidRDefault="00FC51A6" w:rsidP="00FC5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A6" w:rsidRDefault="00FC51A6" w:rsidP="00FC51A6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7D79B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есто предмета</w:t>
      </w:r>
      <w:r w:rsidRPr="007D79BE">
        <w:rPr>
          <w:rFonts w:ascii="Times New Roman" w:hAnsi="Times New Roman"/>
          <w:b/>
          <w:sz w:val="24"/>
          <w:szCs w:val="24"/>
        </w:rPr>
        <w:t xml:space="preserve"> «Математика»</w:t>
      </w:r>
      <w:r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FC51A6" w:rsidRPr="00186714" w:rsidRDefault="00FC51A6" w:rsidP="00FC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6DE6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математики (базовый уровень) на уровне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– 952 часа: </w:t>
      </w:r>
      <w:r w:rsidRPr="00196DE6">
        <w:rPr>
          <w:rFonts w:ascii="Times New Roman" w:hAnsi="Times New Roman" w:cs="Times New Roman"/>
          <w:sz w:val="24"/>
          <w:szCs w:val="24"/>
        </w:rPr>
        <w:t>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</w:t>
      </w:r>
      <w:proofErr w:type="gramEnd"/>
      <w:r w:rsidRPr="00196DE6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FC51A6" w:rsidRDefault="00FC51A6" w:rsidP="00FC51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FC51A6" w:rsidRDefault="00FC51A6" w:rsidP="00FC51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D79BE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FC51A6" w:rsidRPr="008C65E6" w:rsidRDefault="00FC51A6" w:rsidP="00FC51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D79BE">
        <w:rPr>
          <w:rFonts w:ascii="Times New Roman" w:hAnsi="Times New Roman"/>
          <w:sz w:val="24"/>
          <w:szCs w:val="24"/>
        </w:rPr>
        <w:t xml:space="preserve">Математика: 5-й класс: базовый уровень: учебник в 2 частях. </w:t>
      </w:r>
      <w:proofErr w:type="spellStart"/>
      <w:r w:rsidRPr="007D79BE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7D79BE">
        <w:rPr>
          <w:rFonts w:ascii="Times New Roman" w:hAnsi="Times New Roman"/>
          <w:sz w:val="24"/>
          <w:szCs w:val="24"/>
        </w:rPr>
        <w:t xml:space="preserve"> Н.Я., Жохов В.И., Чесноков А.С. и др. АО «Издательство «Просвещение» </w:t>
      </w:r>
      <w:proofErr w:type="spellStart"/>
      <w:proofErr w:type="gramStart"/>
      <w:r w:rsidRPr="007D79BE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7D79BE">
        <w:rPr>
          <w:rFonts w:ascii="Times New Roman" w:hAnsi="Times New Roman"/>
          <w:sz w:val="24"/>
          <w:szCs w:val="24"/>
        </w:rPr>
        <w:t xml:space="preserve"> 3-е</w:t>
      </w:r>
    </w:p>
    <w:p w:rsidR="00FC51A6" w:rsidRDefault="00FC51A6" w:rsidP="00FC51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6</w:t>
      </w:r>
      <w:r w:rsidRPr="007D79BE">
        <w:rPr>
          <w:rFonts w:ascii="Times New Roman" w:hAnsi="Times New Roman"/>
          <w:sz w:val="24"/>
          <w:szCs w:val="24"/>
        </w:rPr>
        <w:t xml:space="preserve">-й класс: базовый уровень: учебник в 2 частях. </w:t>
      </w:r>
      <w:proofErr w:type="spellStart"/>
      <w:r w:rsidRPr="007D79BE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7D79BE">
        <w:rPr>
          <w:rFonts w:ascii="Times New Roman" w:hAnsi="Times New Roman"/>
          <w:sz w:val="24"/>
          <w:szCs w:val="24"/>
        </w:rPr>
        <w:t xml:space="preserve"> Н.Я., Жохов В.И., Чесноков А.С. и др. АО «Издательство «Просвещение» </w:t>
      </w:r>
      <w:proofErr w:type="spellStart"/>
      <w:proofErr w:type="gramStart"/>
      <w:r w:rsidRPr="007D79BE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7D79BE">
        <w:rPr>
          <w:rFonts w:ascii="Times New Roman" w:hAnsi="Times New Roman"/>
          <w:sz w:val="24"/>
          <w:szCs w:val="24"/>
        </w:rPr>
        <w:t xml:space="preserve"> 3-е</w:t>
      </w:r>
    </w:p>
    <w:p w:rsidR="00FC51A6" w:rsidRDefault="00FC51A6" w:rsidP="00FC51A6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C51A6" w:rsidRDefault="00FC51A6" w:rsidP="00FC51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К.И.,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под ред. </w:t>
      </w:r>
      <w:proofErr w:type="spellStart"/>
      <w:r>
        <w:rPr>
          <w:rFonts w:ascii="Times New Roman" w:hAnsi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С.А.: Математика. Алгебра: 7-й класс: базовый уровень: учебни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ОА </w:t>
      </w:r>
      <w:r w:rsidRPr="007D79BE">
        <w:rPr>
          <w:rFonts w:ascii="Times New Roman" w:hAnsi="Times New Roman"/>
          <w:sz w:val="24"/>
          <w:szCs w:val="24"/>
        </w:rPr>
        <w:t>«Издательство «Просвещение»</w:t>
      </w:r>
    </w:p>
    <w:p w:rsidR="00FC51A6" w:rsidRDefault="00FC51A6" w:rsidP="00FC51A6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C51A6" w:rsidRDefault="00FC51A6" w:rsidP="00FC51A6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Мордкович А.Г., Семёнов П.В., Алгебра. 8 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М: Мнемозина</w:t>
      </w:r>
    </w:p>
    <w:p w:rsidR="00EA4B4C" w:rsidRPr="00FC51A6" w:rsidRDefault="00FC51A6" w:rsidP="00FC51A6">
      <w:pPr>
        <w:spacing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Мордкович А.Г., Семёнов П.В., Алгебра. 9 класс- М: Мнемозина</w:t>
      </w:r>
    </w:p>
    <w:sectPr w:rsidR="00EA4B4C" w:rsidRPr="00FC51A6" w:rsidSect="00EA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1A6"/>
    <w:rsid w:val="00EA4B4C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2023-09-27T12:58:00Z</dcterms:created>
  <dcterms:modified xsi:type="dcterms:W3CDTF">2023-09-27T12:59:00Z</dcterms:modified>
</cp:coreProperties>
</file>