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2" w:rsidRPr="00B0664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66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06644" w:rsidRPr="00B0664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44">
        <w:rPr>
          <w:rFonts w:ascii="Times New Roman" w:hAnsi="Times New Roman" w:cs="Times New Roman"/>
          <w:b/>
          <w:sz w:val="24"/>
          <w:szCs w:val="24"/>
        </w:rPr>
        <w:t>к рабочей программе по русскому языку</w:t>
      </w:r>
    </w:p>
    <w:p w:rsidR="00B06644" w:rsidRPr="00B0664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44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B06644" w:rsidRPr="00B06644" w:rsidRDefault="00B06644" w:rsidP="00B0664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bookmarkEnd w:id="0"/>
    <w:p w:rsidR="00B06644" w:rsidRPr="00A46823" w:rsidRDefault="00B06644" w:rsidP="00B06644">
      <w:pPr>
        <w:spacing w:after="0" w:line="264" w:lineRule="auto"/>
        <w:ind w:firstLine="600"/>
        <w:jc w:val="both"/>
      </w:pPr>
      <w:proofErr w:type="gramStart"/>
      <w:r w:rsidRPr="00A46823">
        <w:rPr>
          <w:rFonts w:ascii="Times New Roman" w:hAnsi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A46823">
        <w:rPr>
          <w:rFonts w:ascii="Times New Roman" w:hAnsi="Times New Roman"/>
          <w:sz w:val="28"/>
        </w:rPr>
        <w:t xml:space="preserve"> ФОП СОО.</w:t>
      </w:r>
    </w:p>
    <w:p w:rsidR="00B06644" w:rsidRPr="00A46823" w:rsidRDefault="00B06644" w:rsidP="00B06644">
      <w:pPr>
        <w:spacing w:after="0" w:line="264" w:lineRule="auto"/>
        <w:ind w:firstLine="600"/>
        <w:jc w:val="both"/>
      </w:pPr>
      <w:r w:rsidRPr="00A46823">
        <w:rPr>
          <w:rFonts w:ascii="Times New Roman" w:hAnsi="Times New Roman"/>
          <w:sz w:val="28"/>
        </w:rPr>
        <w:t xml:space="preserve">Русский язык – государственный язык Российской Федерации, язык </w:t>
      </w:r>
      <w:proofErr w:type="spellStart"/>
      <w:r w:rsidRPr="00A46823">
        <w:rPr>
          <w:rFonts w:ascii="Times New Roman" w:hAnsi="Times New Roman"/>
          <w:sz w:val="28"/>
        </w:rPr>
        <w:t>государствообразующего</w:t>
      </w:r>
      <w:proofErr w:type="spellEnd"/>
      <w:r w:rsidRPr="00A46823">
        <w:rPr>
          <w:rFonts w:ascii="Times New Roman" w:hAnsi="Times New Roman"/>
          <w:sz w:val="28"/>
        </w:rPr>
        <w:t xml:space="preserve">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B06644" w:rsidRPr="00A46823" w:rsidRDefault="00B06644" w:rsidP="00B06644">
      <w:pPr>
        <w:spacing w:after="0" w:line="264" w:lineRule="auto"/>
        <w:ind w:firstLine="600"/>
        <w:jc w:val="both"/>
      </w:pPr>
      <w:r w:rsidRPr="00A46823">
        <w:rPr>
          <w:rFonts w:ascii="Times New Roman" w:hAnsi="Times New Roman"/>
          <w:sz w:val="28"/>
        </w:rPr>
        <w:t xml:space="preserve">Изучение русского языка способствует усвоению </w:t>
      </w:r>
      <w:proofErr w:type="gramStart"/>
      <w:r w:rsidRPr="00A46823">
        <w:rPr>
          <w:rFonts w:ascii="Times New Roman" w:hAnsi="Times New Roman"/>
          <w:sz w:val="28"/>
        </w:rPr>
        <w:t>обучающимися</w:t>
      </w:r>
      <w:proofErr w:type="gramEnd"/>
      <w:r w:rsidRPr="00A46823">
        <w:rPr>
          <w:rFonts w:ascii="Times New Roman" w:hAnsi="Times New Roman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06644" w:rsidRPr="00A46823" w:rsidRDefault="00B06644" w:rsidP="00B06644">
      <w:pPr>
        <w:spacing w:after="0" w:line="264" w:lineRule="auto"/>
        <w:ind w:left="120"/>
        <w:jc w:val="both"/>
      </w:pPr>
      <w:r w:rsidRPr="00A46823">
        <w:rPr>
          <w:rFonts w:ascii="Times New Roman" w:hAnsi="Times New Roman"/>
          <w:b/>
          <w:sz w:val="28"/>
        </w:rPr>
        <w:t>ЦЕЛИ ИЗУЧЕНИЯ УЧЕБНОГО ПРЕДМЕТА «РУССКИЙ ЯЗЫК»</w:t>
      </w:r>
    </w:p>
    <w:p w:rsidR="00B06644" w:rsidRPr="00A46823" w:rsidRDefault="00B06644" w:rsidP="00B06644">
      <w:pPr>
        <w:spacing w:after="0" w:line="264" w:lineRule="auto"/>
        <w:ind w:left="120"/>
        <w:jc w:val="both"/>
      </w:pPr>
    </w:p>
    <w:p w:rsidR="00B06644" w:rsidRPr="00A46823" w:rsidRDefault="00B06644" w:rsidP="00B06644">
      <w:pPr>
        <w:spacing w:after="0" w:line="264" w:lineRule="auto"/>
        <w:ind w:firstLine="600"/>
        <w:jc w:val="both"/>
      </w:pPr>
      <w:r w:rsidRPr="00A46823"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</w:t>
      </w:r>
      <w:r w:rsidRPr="00A46823">
        <w:rPr>
          <w:rFonts w:ascii="Times New Roman" w:hAnsi="Times New Roman"/>
          <w:sz w:val="28"/>
        </w:rPr>
        <w:lastRenderedPageBreak/>
        <w:t>для успешной самореализации, для овладения будущей профессией, самообразования и социализации;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46823">
        <w:rPr>
          <w:rFonts w:ascii="Times New Roman" w:hAnsi="Times New Roman"/>
          <w:sz w:val="28"/>
        </w:rPr>
        <w:t>инфографика</w:t>
      </w:r>
      <w:proofErr w:type="spellEnd"/>
      <w:r w:rsidRPr="00A46823">
        <w:rPr>
          <w:rFonts w:ascii="Times New Roman" w:hAnsi="Times New Roman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B06644" w:rsidRPr="00A46823" w:rsidRDefault="00B06644" w:rsidP="00B06644">
      <w:pPr>
        <w:numPr>
          <w:ilvl w:val="0"/>
          <w:numId w:val="1"/>
        </w:numPr>
        <w:spacing w:after="0" w:line="264" w:lineRule="auto"/>
        <w:jc w:val="both"/>
      </w:pPr>
      <w:r w:rsidRPr="00A46823">
        <w:rPr>
          <w:rFonts w:ascii="Times New Roman" w:hAnsi="Times New Roman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B06644" w:rsidRPr="00A46823" w:rsidRDefault="00B06644" w:rsidP="00B06644">
      <w:pPr>
        <w:spacing w:after="0" w:line="264" w:lineRule="auto"/>
        <w:ind w:left="120"/>
        <w:jc w:val="both"/>
      </w:pPr>
    </w:p>
    <w:p w:rsidR="00B06644" w:rsidRPr="00A46823" w:rsidRDefault="00B06644" w:rsidP="00B06644">
      <w:pPr>
        <w:spacing w:after="0" w:line="264" w:lineRule="auto"/>
        <w:ind w:left="120"/>
        <w:jc w:val="both"/>
      </w:pPr>
      <w:r w:rsidRPr="00A46823"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B06644" w:rsidRPr="00A46823" w:rsidRDefault="00B06644" w:rsidP="00B06644">
      <w:pPr>
        <w:spacing w:after="0" w:line="264" w:lineRule="auto"/>
        <w:ind w:left="120"/>
        <w:jc w:val="both"/>
      </w:pPr>
    </w:p>
    <w:p w:rsidR="00B06644" w:rsidRPr="00A46823" w:rsidRDefault="00B06644" w:rsidP="00B06644">
      <w:pPr>
        <w:spacing w:after="0" w:line="264" w:lineRule="auto"/>
        <w:ind w:firstLine="600"/>
        <w:jc w:val="both"/>
      </w:pPr>
      <w:r w:rsidRPr="00A46823">
        <w:rPr>
          <w:rFonts w:ascii="Times New Roman" w:hAnsi="Times New Roman"/>
          <w:sz w:val="28"/>
        </w:rPr>
        <w:t>На изучение русского языка в 10–11 классах основного среднего образования в учебном плане отводится 176 часов: в 10 классе – 102 часа (3часа в неделю), в 11 классе – 68 часов (2 часа в неделю).</w:t>
      </w:r>
    </w:p>
    <w:p w:rsidR="00B06644" w:rsidRPr="00A46823" w:rsidRDefault="00B06644" w:rsidP="00B06644">
      <w:pPr>
        <w:spacing w:after="0" w:line="480" w:lineRule="auto"/>
        <w:ind w:left="120"/>
      </w:pPr>
      <w:r w:rsidRPr="00A46823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06644" w:rsidRPr="00A46823" w:rsidRDefault="00B06644" w:rsidP="00B06644">
      <w:pPr>
        <w:spacing w:after="0" w:line="240" w:lineRule="auto"/>
        <w:ind w:left="120"/>
        <w:jc w:val="both"/>
      </w:pPr>
      <w:r w:rsidRPr="00A46823">
        <w:rPr>
          <w:rFonts w:ascii="Times New Roman" w:hAnsi="Times New Roman"/>
          <w:sz w:val="28"/>
        </w:rPr>
        <w:t>​‌‌</w:t>
      </w:r>
      <w:r w:rsidRPr="00A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Власенков А.И., </w:t>
      </w:r>
      <w:proofErr w:type="spellStart"/>
      <w:r w:rsidRPr="00A46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A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 Русский язык.  Грамматика. Текст. Стили речи. Учебник для 10-11 классов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 – АО «Издательство «Просвещение»</w:t>
      </w:r>
    </w:p>
    <w:p w:rsidR="00B06644" w:rsidRPr="00B06644" w:rsidRDefault="00B06644" w:rsidP="00B0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6644" w:rsidRPr="00B0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593"/>
    <w:multiLevelType w:val="multilevel"/>
    <w:tmpl w:val="7E7AB5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7E"/>
    <w:rsid w:val="00417EB2"/>
    <w:rsid w:val="006B667E"/>
    <w:rsid w:val="00B0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Мама-Папа</cp:lastModifiedBy>
  <cp:revision>2</cp:revision>
  <dcterms:created xsi:type="dcterms:W3CDTF">2023-09-24T16:34:00Z</dcterms:created>
  <dcterms:modified xsi:type="dcterms:W3CDTF">2023-09-24T16:37:00Z</dcterms:modified>
</cp:coreProperties>
</file>