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98" w:rsidRPr="00256398" w:rsidRDefault="00256398" w:rsidP="002563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63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Показатели</w:t>
      </w:r>
    </w:p>
    <w:p w:rsidR="00CD3807" w:rsidRDefault="00256398" w:rsidP="002563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563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деятельности  муниципального бюджетного общеобразовательного учреждения средн</w:t>
      </w:r>
      <w:r w:rsidR="00F865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ей  общеобразовательной школы №7</w:t>
      </w:r>
      <w:r w:rsidRPr="002563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  г. Вязьмы Смоленской области, подлежащей  </w:t>
      </w:r>
      <w:proofErr w:type="spellStart"/>
      <w:r w:rsidRPr="002563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самообследованию</w:t>
      </w:r>
      <w:proofErr w:type="spellEnd"/>
      <w:r w:rsidR="00CD38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</w:p>
    <w:p w:rsidR="00256398" w:rsidRDefault="00BC5E9D" w:rsidP="002563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 2021/2022</w:t>
      </w:r>
      <w:r w:rsidR="00CD38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учебный год</w:t>
      </w:r>
    </w:p>
    <w:p w:rsidR="00AF594D" w:rsidRDefault="00AF594D" w:rsidP="00AF5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proofErr w:type="spellStart"/>
      <w:proofErr w:type="gramStart"/>
      <w:r w:rsidRPr="00AF594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Самообследование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бюджетного общеобразовательного учреждения средней общеобразовательной школы №7 г. Вязьмы Смоленской области проводилось в соответствии с Федеральным законом «Об образовании в Российской Федерации» от 29 декабря 2012 года №273-ФЗ, приказом Министерства образования и науки РФ от 14 июня 2013 года №462 «Об утверждении Порядка проведения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образовательной организацией», Приказом Министерства образования и науки РФ от 10 декабря 2013 года №1324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«Об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».</w:t>
      </w:r>
    </w:p>
    <w:p w:rsidR="00AF594D" w:rsidRDefault="00AF594D" w:rsidP="00AF5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Цель проведения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: </w:t>
      </w:r>
      <w:r w:rsidR="00E34F6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обеспечение доступности и открытости информации о деятельности образовательной организации, а также подготовка отчета о результатах </w:t>
      </w:r>
      <w:proofErr w:type="spellStart"/>
      <w:r w:rsidR="00E34F6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самообследования</w:t>
      </w:r>
      <w:proofErr w:type="spellEnd"/>
      <w:r w:rsidR="00E34F6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. </w:t>
      </w:r>
    </w:p>
    <w:p w:rsidR="00E34F61" w:rsidRDefault="00E34F61" w:rsidP="00E34F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34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Аналитическая часть</w:t>
      </w:r>
    </w:p>
    <w:p w:rsidR="00E34F61" w:rsidRDefault="00E34F61" w:rsidP="00E34F6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Общие сведения об образовательной организации.</w:t>
      </w:r>
    </w:p>
    <w:p w:rsidR="00E34F61" w:rsidRDefault="00E34F61" w:rsidP="00E34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F6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Полное наименование учреждения: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Муниципальное бюджетное общеобразовательное учреждение средняя общеобразовательная школа №7 г. Вязьмы Смоленской области.</w:t>
      </w:r>
    </w:p>
    <w:p w:rsidR="00E34F61" w:rsidRDefault="00E34F61" w:rsidP="00E34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F6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Сокращенное наименование:</w:t>
      </w:r>
      <w:r w:rsidRPr="00E34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МБОУ СОШ№7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 Вязьмы Смоленской области</w:t>
      </w:r>
    </w:p>
    <w:p w:rsidR="00E34F61" w:rsidRDefault="00E34F61" w:rsidP="00E34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Образовательная организация является юридическим лицом, имеет в оперативном управлении имущество, в постоянном (бессрочном) пользовании земельный участок, самостоятельный баланс, печать с полным наименованием и указанием места нахождения, штамп.</w:t>
      </w:r>
    </w:p>
    <w:p w:rsidR="00E34F61" w:rsidRDefault="00E34F61" w:rsidP="00E34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7E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Юридический адрес учреждения: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Российская Федерация, 215118, Смоленская область, город Вязьма, улица Юбилейная, т. 2-84-47, 2-82-38.</w:t>
      </w:r>
    </w:p>
    <w:p w:rsidR="00E34F61" w:rsidRDefault="00E34F61" w:rsidP="00E34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7E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Фактический адрес учреждения:</w:t>
      </w:r>
      <w:r w:rsidR="009837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Российская Федерация, 215118, Смоленская область, город Вязьма, улица Юбилейная, т. 2-84-47, 2-82-38.</w:t>
      </w:r>
    </w:p>
    <w:p w:rsidR="009837E4" w:rsidRDefault="009837E4" w:rsidP="00E34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7E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Адрес официального сайта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информационно-телекоммуникационной системе «Интернет»: </w:t>
      </w:r>
      <w:hyperlink r:id="rId6" w:history="1">
        <w:r w:rsidRPr="00FF4C37">
          <w:rPr>
            <w:rStyle w:val="a4"/>
            <w:rFonts w:ascii="Times New Roman" w:eastAsia="Times New Roman" w:hAnsi="Times New Roman" w:cs="Times New Roman"/>
            <w:sz w:val="27"/>
            <w:szCs w:val="27"/>
            <w:lang w:eastAsia="ru-RU"/>
          </w:rPr>
          <w:t>http://www.vazmaschool7.edusite.ru/</w:t>
        </w:r>
      </w:hyperlink>
    </w:p>
    <w:p w:rsidR="009837E4" w:rsidRPr="00710993" w:rsidRDefault="009837E4" w:rsidP="00E34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7E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Адрес электронной почты: </w:t>
      </w:r>
      <w:hyperlink r:id="rId7" w:history="1">
        <w:r w:rsidR="00710993" w:rsidRPr="00FF4C37">
          <w:rPr>
            <w:rStyle w:val="a4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shkola</w:t>
        </w:r>
        <w:r w:rsidR="00710993" w:rsidRPr="00FF4C37">
          <w:rPr>
            <w:rStyle w:val="a4"/>
            <w:rFonts w:ascii="Times New Roman" w:eastAsia="Times New Roman" w:hAnsi="Times New Roman" w:cs="Times New Roman"/>
            <w:sz w:val="27"/>
            <w:szCs w:val="27"/>
            <w:lang w:eastAsia="ru-RU"/>
          </w:rPr>
          <w:t>7.</w:t>
        </w:r>
        <w:r w:rsidR="00710993" w:rsidRPr="00FF4C37">
          <w:rPr>
            <w:rStyle w:val="a4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eubileinaya</w:t>
        </w:r>
        <w:r w:rsidR="00710993" w:rsidRPr="00FF4C37">
          <w:rPr>
            <w:rStyle w:val="a4"/>
            <w:rFonts w:ascii="Times New Roman" w:eastAsia="Times New Roman" w:hAnsi="Times New Roman" w:cs="Times New Roman"/>
            <w:sz w:val="27"/>
            <w:szCs w:val="27"/>
            <w:lang w:eastAsia="ru-RU"/>
          </w:rPr>
          <w:t>@</w:t>
        </w:r>
        <w:r w:rsidR="00710993" w:rsidRPr="00FF4C37">
          <w:rPr>
            <w:rStyle w:val="a4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yandex</w:t>
        </w:r>
        <w:r w:rsidR="00710993" w:rsidRPr="00FF4C37">
          <w:rPr>
            <w:rStyle w:val="a4"/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  <w:r w:rsidR="00710993" w:rsidRPr="00FF4C37">
          <w:rPr>
            <w:rStyle w:val="a4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ru</w:t>
        </w:r>
      </w:hyperlink>
    </w:p>
    <w:p w:rsidR="00710993" w:rsidRDefault="00710993" w:rsidP="00E34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099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lastRenderedPageBreak/>
        <w:t>Директор школы: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Беляев Сергей Владимирович</w:t>
      </w:r>
    </w:p>
    <w:p w:rsidR="00710993" w:rsidRDefault="00710993" w:rsidP="00E34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099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Учредителем учреждения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собственником имущества является Муниципальное образование «Вяземский район» Смоленской области в лице Администрации муниципального образования «Вяземский район» Смоленской области. Права собственника муниципального имущества осуществляет комитет имущественных отношений Администрации муниципального образования «Вяземский район» Смоленской области.</w:t>
      </w:r>
    </w:p>
    <w:p w:rsidR="00710993" w:rsidRDefault="00710993" w:rsidP="00E34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099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Лицензия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осуществление образовательной деятельности – регистрационный номер №5067; Серия 67 Л 01 №0002076; дата выдачи 06.11.2015; Действительна бессрочно.</w:t>
      </w:r>
    </w:p>
    <w:p w:rsidR="00710993" w:rsidRDefault="00710993" w:rsidP="00E34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099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Свидетельство о государственной аккредитации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№1922; Серия 67А02 №0000057; дата выдачи 03.12.2015; Срок действия по 25 апреля 2025г.</w:t>
      </w:r>
    </w:p>
    <w:p w:rsidR="00710993" w:rsidRPr="00E32DF4" w:rsidRDefault="00710993" w:rsidP="00E34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E32DF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Режим работы школы:</w:t>
      </w:r>
    </w:p>
    <w:p w:rsidR="00710993" w:rsidRDefault="00710993" w:rsidP="00E34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Продолжительность учебного года в 1-х классах – 33 учебные недели, во 2-11 классах – 34 учебные не</w:t>
      </w:r>
      <w:r w:rsidR="00387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дели. Продолжительность урока 40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минут. Обучение в 1-х классах осуществляется с использованием «ступенчатого» режима</w:t>
      </w:r>
      <w:r w:rsidR="00E32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обучения в первом полугодии (в сентябре, октябре – 3 урока в день по 35 минут каждый, в ноябре-декабре – 4 урока по 35 минут каждый; январь-май – 4 урока по 40 минут каждый).</w:t>
      </w:r>
    </w:p>
    <w:p w:rsidR="00E93C1E" w:rsidRPr="001535CB" w:rsidRDefault="00E32DF4" w:rsidP="00E34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35C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Взаимодействие с организациями – партнёрами, органами исполнительной власти:</w:t>
      </w:r>
      <w:r w:rsidRPr="00153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школа тесно сотрудничает с дошкольными учреждениями микрорайона, ведется работа по привлечению будущих первоклассников в школу; Смоленское областное государственное казённое учреждение «Центр занятости населения вяземского района»; Учреждение дополнительног</w:t>
      </w:r>
      <w:r w:rsidR="0038742E" w:rsidRPr="00153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образования детей МБОУ ЦДОД «Р</w:t>
      </w:r>
      <w:r w:rsidRPr="00153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овесник»; Учреждение дополнительного образования детей МБОУ ДОД станция юных натуралистов; МАОУ ДОД «ДЮСШ по плаванию и водным видам спорта»</w:t>
      </w:r>
      <w:proofErr w:type="gramStart"/>
      <w:r w:rsidRPr="00153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;У</w:t>
      </w:r>
      <w:proofErr w:type="gramEnd"/>
      <w:r w:rsidRPr="00153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чреждение</w:t>
      </w:r>
      <w:r w:rsidR="00E93C1E" w:rsidRPr="00153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дополнительного образования детей МБОУ ДОД ЦЭВ «Молодость»; Учреждение дополнительного образования детей МБОУ ДОД «Центр детского и юношеского туризма и экскурсий»</w:t>
      </w:r>
      <w:r w:rsidR="00EA69BC" w:rsidRPr="00153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="00EA69BC" w:rsidRPr="001535CB">
        <w:rPr>
          <w:rFonts w:ascii="Times New Roman" w:eastAsia="Calibri" w:hAnsi="Times New Roman" w:cs="Times New Roman"/>
          <w:sz w:val="27"/>
          <w:szCs w:val="27"/>
        </w:rPr>
        <w:t>МБУДО «Дом детского творчества»</w:t>
      </w:r>
      <w:r w:rsidR="00EA69BC" w:rsidRPr="00153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</w:t>
      </w:r>
      <w:r w:rsidR="00EA69BC" w:rsidRPr="001535CB">
        <w:rPr>
          <w:rFonts w:ascii="Times New Roman" w:eastAsia="Calibri" w:hAnsi="Times New Roman" w:cs="Times New Roman"/>
          <w:sz w:val="27"/>
          <w:szCs w:val="27"/>
        </w:rPr>
        <w:t xml:space="preserve">МБОУ ДОД «Школа искусств имени Даргомыжского»;СОГКУ «Центр патриотического воспитания и допризывной подготовки молодежи «Долг»; </w:t>
      </w:r>
      <w:r w:rsidR="00EA69BC" w:rsidRPr="001535CB">
        <w:rPr>
          <w:rFonts w:ascii="Times New Roman" w:hAnsi="Times New Roman" w:cs="Times New Roman"/>
          <w:sz w:val="27"/>
          <w:szCs w:val="27"/>
        </w:rPr>
        <w:t>МБУ «Спортивная школа»</w:t>
      </w:r>
      <w:r w:rsidR="00EA69BC" w:rsidRPr="001535CB">
        <w:rPr>
          <w:rFonts w:ascii="Times New Roman" w:eastAsia="Calibri" w:hAnsi="Times New Roman" w:cs="Times New Roman"/>
          <w:sz w:val="27"/>
          <w:szCs w:val="27"/>
        </w:rPr>
        <w:t>; ОГБУЗ «Вяземская центральная районная больница»; МБУК « Вяземская централизованная библиотечная система»; ГОУ СПО «Вяземский политехнический техникум</w:t>
      </w:r>
      <w:r w:rsidR="00EA69BC" w:rsidRPr="00153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proofErr w:type="gramStart"/>
      <w:r w:rsidR="00EA69BC" w:rsidRPr="00153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="00EA69BC" w:rsidRPr="001535CB">
        <w:rPr>
          <w:rFonts w:ascii="Times New Roman" w:eastAsia="Calibri" w:hAnsi="Times New Roman" w:cs="Times New Roman"/>
          <w:sz w:val="27"/>
          <w:szCs w:val="27"/>
        </w:rPr>
        <w:t>М</w:t>
      </w:r>
      <w:proofErr w:type="gramEnd"/>
      <w:r w:rsidR="00EA69BC" w:rsidRPr="001535CB">
        <w:rPr>
          <w:rFonts w:ascii="Times New Roman" w:eastAsia="Calibri" w:hAnsi="Times New Roman" w:cs="Times New Roman"/>
          <w:sz w:val="27"/>
          <w:szCs w:val="27"/>
        </w:rPr>
        <w:t>БУК «Вяземский районный культурно – досуговый центр»</w:t>
      </w:r>
      <w:r w:rsidR="00E93C1E" w:rsidRPr="00153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Сотрудничество осуществляется с целью удовлетворения интеллектуальных запросов и потребностей педагогов и обучающихся, наполнения новыми возможностями учебно-воспитательного процесса, лучшего осуществления единства обучения, воспитания и развития детей.</w:t>
      </w:r>
    </w:p>
    <w:p w:rsidR="00EA69BC" w:rsidRDefault="00EA69BC" w:rsidP="00E34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93C1E" w:rsidRDefault="00E93C1E" w:rsidP="00E93C1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93C1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Система управления организации.</w:t>
      </w:r>
    </w:p>
    <w:p w:rsidR="00E93C1E" w:rsidRDefault="00E93C1E" w:rsidP="00E93C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</w:t>
      </w:r>
      <w:r w:rsidR="001106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дит образо</w:t>
      </w:r>
      <w:r w:rsidR="001106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вательным учреждением директор Беляев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ергей Владимирович. Заместители директора: Чижик Ирина Николаевна – заместитель директора по учебно-в</w:t>
      </w:r>
      <w:r w:rsidR="001106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оспитательной работе; Захарова 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атьяна Евгеньевна – заместитель директора по учебно-воспитательной работе; </w:t>
      </w:r>
      <w:r w:rsidR="005771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Крылова Людмила Николаевна – заместитель директора по воспитательной работе; Королёва Светлана Анатольевна – заместитель директора по работе с детьми с ОВЗ; Гусева Светлана Владимировна – заместитель директора по безопасности; Акимова Галина Васильевна – заместитель директора по АХР.</w:t>
      </w:r>
    </w:p>
    <w:p w:rsidR="00577157" w:rsidRDefault="00577157" w:rsidP="00E93C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Коллегиальными органами управления МБОУ СОШ№7 являются: общее собрание работников учреждения; педагогический совет; Совет Учреждения; Совет обучающихся; Совет родителей; методические объединения учителей всех направлений.</w:t>
      </w:r>
    </w:p>
    <w:p w:rsidR="00577157" w:rsidRDefault="00577157" w:rsidP="00E93C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57715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Схема структуры управления: </w:t>
      </w:r>
    </w:p>
    <w:p w:rsidR="00577157" w:rsidRDefault="00577157" w:rsidP="00E93C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Первый уровень – директор. Директор школы определяет совместно с Советом школы, Управляющим советом стратегию развития школы, представляет её интересы в государственных и общественных инстанциях. Общее собрание трудового коллектива согласовывает Программу развития школы. Директор школы несёт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577157" w:rsidRDefault="00577157" w:rsidP="00E93C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Второй уровень – управляющий совет, педагогический совет, общее собрание трудового коллектива, профсоюзный комитет.</w:t>
      </w:r>
    </w:p>
    <w:p w:rsidR="00577157" w:rsidRDefault="00577157" w:rsidP="00E93C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Третий уровень – уровень заместителей директора. Этот уровень представлен также методическим советом. Методический совет – коллегиальный совещательный орган</w:t>
      </w:r>
      <w:r w:rsidR="00CD72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состав которого входят руководители школьных методических объединений.</w:t>
      </w:r>
    </w:p>
    <w:p w:rsidR="00CD728E" w:rsidRDefault="00CD728E" w:rsidP="00E93C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Четвертый уровень – уровень учителей, функциональных служб (по содержанию – это уровень оперативного управления), структурных подразделений школы. Методические объединения – структурные подразделения методической службы школы, объединяют учителей одной образовательной области.</w:t>
      </w:r>
    </w:p>
    <w:p w:rsidR="00CD728E" w:rsidRDefault="00CD728E" w:rsidP="00E93C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Пятый уровень – уровень обучающихся. По содержанию – это тоже уровень оперативного управления, но из-за особой специфичности субъектов, этот уровень скорее можно назвать уровнем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соуправления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 Иерархические связи по отношению к субъектам пятого уровня предполагают курирование, помощь, педагогическое руководство.</w:t>
      </w:r>
    </w:p>
    <w:p w:rsidR="00EA69BC" w:rsidRDefault="00EA69BC" w:rsidP="00E93C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728E" w:rsidRDefault="00CD728E" w:rsidP="00CD728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D728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Образовательная деятельность.</w:t>
      </w:r>
    </w:p>
    <w:p w:rsidR="00BF2C86" w:rsidRPr="008123DE" w:rsidRDefault="00C26D28" w:rsidP="00BF2C86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F2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Образовательная деятельность ведется на основании Федерального Закона «Об образовании в Российской Федерации» от 29.12.2012 №273-ФЗ (в редакции от 03.08.2018 №317-ФЗ); </w:t>
      </w:r>
      <w:r w:rsidR="008123DE" w:rsidRPr="008123DE">
        <w:rPr>
          <w:rFonts w:ascii="Times New Roman" w:hAnsi="Times New Roman" w:cs="Times New Roman"/>
          <w:sz w:val="27"/>
          <w:szCs w:val="27"/>
          <w:lang w:eastAsia="ru-RU"/>
        </w:rPr>
        <w:t xml:space="preserve">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образования» (с изменениями от 29.12.2014 №1643, от </w:t>
      </w:r>
      <w:r w:rsidR="008123DE" w:rsidRPr="008123DE">
        <w:rPr>
          <w:rStyle w:val="a7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31.12.2015 № 1576</w:t>
      </w:r>
      <w:r w:rsidR="008123DE" w:rsidRPr="008123DE">
        <w:rPr>
          <w:rFonts w:ascii="Times New Roman" w:hAnsi="Times New Roman" w:cs="Times New Roman"/>
          <w:sz w:val="27"/>
          <w:szCs w:val="27"/>
          <w:lang w:eastAsia="ru-RU"/>
        </w:rPr>
        <w:t>);</w:t>
      </w:r>
    </w:p>
    <w:p w:rsidR="00B14477" w:rsidRPr="00B14477" w:rsidRDefault="00B14477" w:rsidP="00B14477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14477">
        <w:rPr>
          <w:rFonts w:ascii="Times New Roman" w:hAnsi="Times New Roman" w:cs="Times New Roman"/>
          <w:sz w:val="27"/>
          <w:szCs w:val="27"/>
          <w:lang w:eastAsia="ru-RU"/>
        </w:rPr>
        <w:t>приказа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образования» (</w:t>
      </w:r>
      <w:r w:rsidRPr="00B14477">
        <w:rPr>
          <w:rFonts w:ascii="Times New Roman" w:hAnsi="Times New Roman" w:cs="Times New Roman"/>
          <w:sz w:val="27"/>
          <w:szCs w:val="27"/>
        </w:rPr>
        <w:t>с изменениями и дополнениями от 26.11.2010 г., 22.09. 2011 г., 18.12.2012 г., 29.12.2014 г., 18.05.2015г., 31.12.2015 г., 11.12.2020 г.</w:t>
      </w:r>
      <w:r w:rsidRPr="00B14477">
        <w:rPr>
          <w:rFonts w:ascii="Times New Roman" w:hAnsi="Times New Roman" w:cs="Times New Roman"/>
          <w:sz w:val="27"/>
          <w:szCs w:val="27"/>
          <w:lang w:eastAsia="ru-RU"/>
        </w:rPr>
        <w:t>);</w:t>
      </w:r>
    </w:p>
    <w:p w:rsidR="00B14477" w:rsidRPr="00B14477" w:rsidRDefault="00B14477" w:rsidP="00B14477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14477">
        <w:rPr>
          <w:rFonts w:ascii="Times New Roman" w:hAnsi="Times New Roman" w:cs="Times New Roman"/>
          <w:sz w:val="27"/>
          <w:szCs w:val="27"/>
          <w:lang w:eastAsia="ru-RU"/>
        </w:rPr>
        <w:t xml:space="preserve">           приказа Министерства образования и науки Российской Федерации от 17.12.2010 № 1897 «Об утверждении и введении в действие федерального государственного образовательного стандарта основного общего образования» (с изменениями от 29.12.2014 №1644, от 31.12.2015г. №1577, 11.12.2020г.); </w:t>
      </w:r>
    </w:p>
    <w:p w:rsidR="00B14477" w:rsidRPr="00B14477" w:rsidRDefault="00B14477" w:rsidP="00B14477">
      <w:pPr>
        <w:pStyle w:val="a5"/>
        <w:jc w:val="both"/>
        <w:rPr>
          <w:rStyle w:val="a7"/>
          <w:rFonts w:ascii="Times New Roman" w:hAnsi="Times New Roman" w:cs="Times New Roman"/>
          <w:b w:val="0"/>
          <w:bCs w:val="0"/>
          <w:sz w:val="27"/>
          <w:szCs w:val="27"/>
          <w:lang w:eastAsia="ru-RU"/>
        </w:rPr>
      </w:pPr>
      <w:r w:rsidRPr="00B14477">
        <w:rPr>
          <w:rFonts w:ascii="Times New Roman" w:hAnsi="Times New Roman" w:cs="Times New Roman"/>
          <w:sz w:val="27"/>
          <w:szCs w:val="27"/>
          <w:lang w:eastAsia="ru-RU"/>
        </w:rPr>
        <w:t xml:space="preserve">           приказа Министерства образования и науки Российской Федерации «Об утверждении федерального государственного стандарта среднего общего образования» от 17.05.2012г. №413 (в ред. от 29.06.2017г. с изменениями и дополнениями от 29.12.2014г. №1645, 31.12.2015г. №1578, 29.06.2017г. №613, 24.09.2020г., 11.12.2020г.);</w:t>
      </w:r>
    </w:p>
    <w:p w:rsidR="00BC5E9D" w:rsidRPr="00BF2C86" w:rsidRDefault="00B14477" w:rsidP="00B14477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14477">
        <w:rPr>
          <w:rFonts w:ascii="Times New Roman" w:hAnsi="Times New Roman" w:cs="Times New Roman"/>
          <w:sz w:val="27"/>
          <w:szCs w:val="27"/>
          <w:lang w:eastAsia="ru-RU"/>
        </w:rPr>
        <w:t xml:space="preserve">            приказа </w:t>
      </w:r>
      <w:proofErr w:type="spellStart"/>
      <w:r w:rsidRPr="00B14477">
        <w:rPr>
          <w:rFonts w:ascii="Times New Roman" w:hAnsi="Times New Roman" w:cs="Times New Roman"/>
          <w:sz w:val="27"/>
          <w:szCs w:val="27"/>
          <w:lang w:eastAsia="ru-RU"/>
        </w:rPr>
        <w:t>Минпросвещения</w:t>
      </w:r>
      <w:proofErr w:type="spellEnd"/>
      <w:r w:rsidRPr="00B14477">
        <w:rPr>
          <w:rFonts w:ascii="Times New Roman" w:hAnsi="Times New Roman" w:cs="Times New Roman"/>
          <w:sz w:val="27"/>
          <w:szCs w:val="27"/>
          <w:lang w:eastAsia="ru-RU"/>
        </w:rPr>
        <w:t xml:space="preserve">  Российской Федерации от 22.03.2021 N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BF2C86" w:rsidRPr="00BF2C86" w:rsidRDefault="00BF2C86" w:rsidP="00BF2C86">
      <w:pPr>
        <w:spacing w:after="0" w:line="240" w:lineRule="auto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BF2C86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          основной образовательной программы начального общего образования, основного общего образования, среднего общего образования в соответствии с ФГОС;</w:t>
      </w:r>
    </w:p>
    <w:p w:rsidR="00BF2C86" w:rsidRPr="00BF2C86" w:rsidRDefault="00BF2C86" w:rsidP="00BF2C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F2C86">
        <w:rPr>
          <w:rFonts w:ascii="Times New Roman" w:hAnsi="Times New Roman" w:cs="Times New Roman"/>
          <w:iCs/>
          <w:sz w:val="27"/>
          <w:szCs w:val="27"/>
        </w:rPr>
        <w:t xml:space="preserve">           Устава МБОУ СОШ№7  </w:t>
      </w:r>
      <w:r w:rsidRPr="00BF2C86">
        <w:rPr>
          <w:rFonts w:ascii="Times New Roman" w:hAnsi="Times New Roman" w:cs="Times New Roman"/>
          <w:sz w:val="27"/>
          <w:szCs w:val="27"/>
        </w:rPr>
        <w:t>и с учетом запросов участников образовательных отношений;</w:t>
      </w:r>
    </w:p>
    <w:p w:rsidR="003A1A3F" w:rsidRDefault="00B14477" w:rsidP="00BF2C86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B14477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Pr="00B14477">
        <w:rPr>
          <w:rFonts w:ascii="Times New Roman" w:hAnsi="Times New Roman" w:cs="Times New Roman"/>
          <w:iCs/>
          <w:sz w:val="27"/>
          <w:szCs w:val="27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 (</w:t>
      </w:r>
      <w:r w:rsidRPr="00B14477">
        <w:rPr>
          <w:rFonts w:ascii="Times New Roman" w:hAnsi="Times New Roman" w:cs="Times New Roman"/>
          <w:sz w:val="27"/>
          <w:szCs w:val="27"/>
        </w:rPr>
        <w:t>утверждены постановлением Главного государственного санитарного врача Российской Федерации от 28.09.2020 №28)</w:t>
      </w:r>
      <w:r w:rsidR="00803A1D" w:rsidRPr="00BF2C86">
        <w:rPr>
          <w:rFonts w:ascii="Times New Roman" w:hAnsi="Times New Roman" w:cs="Times New Roman"/>
          <w:sz w:val="27"/>
          <w:szCs w:val="27"/>
        </w:rPr>
        <w:t>.</w:t>
      </w:r>
    </w:p>
    <w:p w:rsidR="00803A1D" w:rsidRPr="00BF2C86" w:rsidRDefault="00803A1D" w:rsidP="00BF2C86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8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38742E" w:rsidRPr="0038742E" w:rsidTr="004E136F">
        <w:tc>
          <w:tcPr>
            <w:tcW w:w="3190" w:type="dxa"/>
            <w:gridSpan w:val="2"/>
          </w:tcPr>
          <w:p w:rsidR="0038742E" w:rsidRPr="0038742E" w:rsidRDefault="0038742E" w:rsidP="003874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Уровень НОО</w:t>
            </w:r>
          </w:p>
        </w:tc>
        <w:tc>
          <w:tcPr>
            <w:tcW w:w="3190" w:type="dxa"/>
            <w:gridSpan w:val="2"/>
          </w:tcPr>
          <w:p w:rsidR="0038742E" w:rsidRPr="0038742E" w:rsidRDefault="0038742E" w:rsidP="003874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Уровень ООО</w:t>
            </w:r>
          </w:p>
        </w:tc>
        <w:tc>
          <w:tcPr>
            <w:tcW w:w="3191" w:type="dxa"/>
            <w:gridSpan w:val="2"/>
          </w:tcPr>
          <w:p w:rsidR="0038742E" w:rsidRPr="0038742E" w:rsidRDefault="0038742E" w:rsidP="003874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Уровень СОО</w:t>
            </w:r>
          </w:p>
        </w:tc>
      </w:tr>
      <w:tr w:rsidR="0038742E" w:rsidRPr="0038742E" w:rsidTr="004E136F">
        <w:tc>
          <w:tcPr>
            <w:tcW w:w="1595" w:type="dxa"/>
          </w:tcPr>
          <w:p w:rsidR="0038742E" w:rsidRPr="0038742E" w:rsidRDefault="0038742E" w:rsidP="003874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595" w:type="dxa"/>
          </w:tcPr>
          <w:p w:rsidR="0038742E" w:rsidRPr="0038742E" w:rsidRDefault="0038742E" w:rsidP="003874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1595" w:type="dxa"/>
          </w:tcPr>
          <w:p w:rsidR="0038742E" w:rsidRPr="0038742E" w:rsidRDefault="0038742E" w:rsidP="003874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595" w:type="dxa"/>
          </w:tcPr>
          <w:p w:rsidR="0038742E" w:rsidRPr="0038742E" w:rsidRDefault="0038742E" w:rsidP="003874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1595" w:type="dxa"/>
          </w:tcPr>
          <w:p w:rsidR="0038742E" w:rsidRPr="0038742E" w:rsidRDefault="0038742E" w:rsidP="003874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596" w:type="dxa"/>
          </w:tcPr>
          <w:p w:rsidR="0038742E" w:rsidRPr="0038742E" w:rsidRDefault="0038742E" w:rsidP="003874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</w:t>
            </w:r>
          </w:p>
        </w:tc>
      </w:tr>
      <w:tr w:rsidR="0038742E" w:rsidRPr="0038742E" w:rsidTr="004E136F">
        <w:tc>
          <w:tcPr>
            <w:tcW w:w="1595" w:type="dxa"/>
          </w:tcPr>
          <w:p w:rsidR="0038742E" w:rsidRPr="0038742E" w:rsidRDefault="0038742E" w:rsidP="003874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95" w:type="dxa"/>
          </w:tcPr>
          <w:p w:rsidR="0038742E" w:rsidRPr="0038742E" w:rsidRDefault="0038742E" w:rsidP="0038742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74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95" w:type="dxa"/>
          </w:tcPr>
          <w:p w:rsidR="0038742E" w:rsidRPr="0038742E" w:rsidRDefault="0038742E" w:rsidP="003874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95" w:type="dxa"/>
          </w:tcPr>
          <w:p w:rsidR="0038742E" w:rsidRPr="0038742E" w:rsidRDefault="0038742E" w:rsidP="0038742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74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95" w:type="dxa"/>
          </w:tcPr>
          <w:p w:rsidR="0038742E" w:rsidRPr="0038742E" w:rsidRDefault="0038742E" w:rsidP="003874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96" w:type="dxa"/>
          </w:tcPr>
          <w:p w:rsidR="0038742E" w:rsidRPr="0038742E" w:rsidRDefault="0038742E" w:rsidP="0038742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74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8742E" w:rsidRPr="0038742E" w:rsidTr="004E136F">
        <w:tc>
          <w:tcPr>
            <w:tcW w:w="1595" w:type="dxa"/>
          </w:tcPr>
          <w:p w:rsidR="0038742E" w:rsidRPr="0038742E" w:rsidRDefault="0038742E" w:rsidP="003874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95" w:type="dxa"/>
          </w:tcPr>
          <w:p w:rsidR="0038742E" w:rsidRPr="0038742E" w:rsidRDefault="0038742E" w:rsidP="0038742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74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95" w:type="dxa"/>
          </w:tcPr>
          <w:p w:rsidR="0038742E" w:rsidRPr="0038742E" w:rsidRDefault="0038742E" w:rsidP="003874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95" w:type="dxa"/>
          </w:tcPr>
          <w:p w:rsidR="0038742E" w:rsidRPr="0038742E" w:rsidRDefault="0038742E" w:rsidP="0038742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74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95" w:type="dxa"/>
          </w:tcPr>
          <w:p w:rsidR="0038742E" w:rsidRPr="0038742E" w:rsidRDefault="0038742E" w:rsidP="003874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96" w:type="dxa"/>
          </w:tcPr>
          <w:p w:rsidR="0038742E" w:rsidRPr="0038742E" w:rsidRDefault="0038742E" w:rsidP="0038742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74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8742E" w:rsidRPr="0038742E" w:rsidTr="004E136F">
        <w:tc>
          <w:tcPr>
            <w:tcW w:w="1595" w:type="dxa"/>
          </w:tcPr>
          <w:p w:rsidR="0038742E" w:rsidRPr="0038742E" w:rsidRDefault="0038742E" w:rsidP="003874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95" w:type="dxa"/>
          </w:tcPr>
          <w:p w:rsidR="0038742E" w:rsidRPr="0038742E" w:rsidRDefault="0038742E" w:rsidP="0038742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74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95" w:type="dxa"/>
          </w:tcPr>
          <w:p w:rsidR="0038742E" w:rsidRPr="0038742E" w:rsidRDefault="0038742E" w:rsidP="003874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95" w:type="dxa"/>
          </w:tcPr>
          <w:p w:rsidR="0038742E" w:rsidRPr="0038742E" w:rsidRDefault="0038742E" w:rsidP="0038742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74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95" w:type="dxa"/>
          </w:tcPr>
          <w:p w:rsidR="0038742E" w:rsidRPr="0038742E" w:rsidRDefault="0038742E" w:rsidP="003874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</w:tcPr>
          <w:p w:rsidR="0038742E" w:rsidRPr="0038742E" w:rsidRDefault="0038742E" w:rsidP="0038742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742E" w:rsidRPr="0038742E" w:rsidTr="004E136F">
        <w:tc>
          <w:tcPr>
            <w:tcW w:w="1595" w:type="dxa"/>
          </w:tcPr>
          <w:p w:rsidR="0038742E" w:rsidRPr="0038742E" w:rsidRDefault="0038742E" w:rsidP="003874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95" w:type="dxa"/>
          </w:tcPr>
          <w:p w:rsidR="0038742E" w:rsidRPr="0038742E" w:rsidRDefault="0038742E" w:rsidP="0038742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74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95" w:type="dxa"/>
          </w:tcPr>
          <w:p w:rsidR="0038742E" w:rsidRPr="0038742E" w:rsidRDefault="0038742E" w:rsidP="003874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95" w:type="dxa"/>
          </w:tcPr>
          <w:p w:rsidR="0038742E" w:rsidRPr="0038742E" w:rsidRDefault="0038742E" w:rsidP="0038742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74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95" w:type="dxa"/>
          </w:tcPr>
          <w:p w:rsidR="0038742E" w:rsidRPr="0038742E" w:rsidRDefault="0038742E" w:rsidP="003874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</w:tcPr>
          <w:p w:rsidR="0038742E" w:rsidRPr="0038742E" w:rsidRDefault="0038742E" w:rsidP="0038742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742E" w:rsidRPr="0038742E" w:rsidTr="004E136F">
        <w:tc>
          <w:tcPr>
            <w:tcW w:w="1595" w:type="dxa"/>
          </w:tcPr>
          <w:p w:rsidR="0038742E" w:rsidRPr="0038742E" w:rsidRDefault="0038742E" w:rsidP="003874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</w:tcPr>
          <w:p w:rsidR="0038742E" w:rsidRPr="0038742E" w:rsidRDefault="0038742E" w:rsidP="0038742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</w:tcPr>
          <w:p w:rsidR="0038742E" w:rsidRPr="0038742E" w:rsidRDefault="0038742E" w:rsidP="003874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95" w:type="dxa"/>
          </w:tcPr>
          <w:p w:rsidR="0038742E" w:rsidRPr="0038742E" w:rsidRDefault="0038742E" w:rsidP="0038742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74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95" w:type="dxa"/>
          </w:tcPr>
          <w:p w:rsidR="0038742E" w:rsidRPr="0038742E" w:rsidRDefault="0038742E" w:rsidP="003874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</w:tcPr>
          <w:p w:rsidR="0038742E" w:rsidRPr="0038742E" w:rsidRDefault="0038742E" w:rsidP="0038742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742E" w:rsidRPr="0038742E" w:rsidTr="004E136F">
        <w:tc>
          <w:tcPr>
            <w:tcW w:w="1595" w:type="dxa"/>
          </w:tcPr>
          <w:p w:rsidR="0038742E" w:rsidRPr="0038742E" w:rsidRDefault="0038742E" w:rsidP="003874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95" w:type="dxa"/>
          </w:tcPr>
          <w:p w:rsidR="0038742E" w:rsidRPr="0038742E" w:rsidRDefault="0038742E" w:rsidP="0038742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74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95" w:type="dxa"/>
          </w:tcPr>
          <w:p w:rsidR="0038742E" w:rsidRPr="0038742E" w:rsidRDefault="0038742E" w:rsidP="003874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95" w:type="dxa"/>
          </w:tcPr>
          <w:p w:rsidR="0038742E" w:rsidRPr="0038742E" w:rsidRDefault="0038742E" w:rsidP="0038742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74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95" w:type="dxa"/>
          </w:tcPr>
          <w:p w:rsidR="0038742E" w:rsidRPr="0038742E" w:rsidRDefault="0038742E" w:rsidP="003874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96" w:type="dxa"/>
          </w:tcPr>
          <w:p w:rsidR="0038742E" w:rsidRPr="0038742E" w:rsidRDefault="0038742E" w:rsidP="0038742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74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</w:tbl>
    <w:p w:rsidR="0038742E" w:rsidRPr="00803A1D" w:rsidRDefault="0038742E" w:rsidP="00803A1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38742E" w:rsidRPr="0038742E" w:rsidRDefault="0038742E" w:rsidP="0038742E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38742E">
        <w:rPr>
          <w:rFonts w:ascii="Times New Roman" w:eastAsia="Times New Roman" w:hAnsi="Times New Roman" w:cs="Times New Roman"/>
          <w:sz w:val="27"/>
          <w:szCs w:val="27"/>
          <w:lang w:eastAsia="ar-SA"/>
        </w:rPr>
        <w:t>Количество классов-комплектов: всего – 20.</w:t>
      </w:r>
    </w:p>
    <w:p w:rsidR="0038742E" w:rsidRPr="0038742E" w:rsidRDefault="0038742E" w:rsidP="0038742E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38742E">
        <w:rPr>
          <w:rFonts w:ascii="Times New Roman" w:eastAsia="Times New Roman" w:hAnsi="Times New Roman" w:cs="Times New Roman"/>
          <w:sz w:val="27"/>
          <w:szCs w:val="27"/>
          <w:lang w:eastAsia="ar-SA"/>
        </w:rPr>
        <w:lastRenderedPageBreak/>
        <w:t>Количество классов-комплектов с угл</w:t>
      </w:r>
      <w:r w:rsidR="00EA69BC">
        <w:rPr>
          <w:rFonts w:ascii="Times New Roman" w:eastAsia="Times New Roman" w:hAnsi="Times New Roman" w:cs="Times New Roman"/>
          <w:sz w:val="27"/>
          <w:szCs w:val="27"/>
          <w:lang w:eastAsia="ar-SA"/>
        </w:rPr>
        <w:t>убленным изучением предметов – нет</w:t>
      </w:r>
      <w:r w:rsidRPr="0038742E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</w:p>
    <w:p w:rsidR="0038742E" w:rsidRPr="0038742E" w:rsidRDefault="0038742E" w:rsidP="0038742E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38742E">
        <w:rPr>
          <w:rFonts w:ascii="Times New Roman" w:eastAsia="Times New Roman" w:hAnsi="Times New Roman" w:cs="Times New Roman"/>
          <w:sz w:val="27"/>
          <w:szCs w:val="27"/>
          <w:lang w:eastAsia="ar-SA"/>
        </w:rPr>
        <w:t>Количество классов-комплектов с профильными группами – нет.</w:t>
      </w:r>
    </w:p>
    <w:p w:rsidR="0038742E" w:rsidRPr="0038742E" w:rsidRDefault="0038742E" w:rsidP="0038742E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38742E">
        <w:rPr>
          <w:rFonts w:ascii="Times New Roman" w:eastAsia="Times New Roman" w:hAnsi="Times New Roman" w:cs="Times New Roman"/>
          <w:sz w:val="27"/>
          <w:szCs w:val="27"/>
          <w:lang w:eastAsia="ar-SA"/>
        </w:rPr>
        <w:t>Количество групп продлённого дня: 2.</w:t>
      </w:r>
    </w:p>
    <w:p w:rsidR="00803A1D" w:rsidRPr="00803A1D" w:rsidRDefault="00EA69BC" w:rsidP="00803A1D">
      <w:pPr>
        <w:shd w:val="clear" w:color="auto" w:fill="FFFFFF"/>
        <w:spacing w:before="6" w:after="0" w:line="240" w:lineRule="auto"/>
        <w:ind w:left="2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Учебный план МБОУ СОШ№7 в 2021</w:t>
      </w:r>
      <w:r w:rsidR="00803A1D">
        <w:rPr>
          <w:rFonts w:ascii="Times New Roman" w:hAnsi="Times New Roman" w:cs="Times New Roman"/>
          <w:sz w:val="27"/>
          <w:szCs w:val="27"/>
        </w:rPr>
        <w:t xml:space="preserve"> году реализует</w:t>
      </w:r>
      <w:r w:rsidR="00803A1D">
        <w:rPr>
          <w:rFonts w:ascii="Times New Roman" w:eastAsia="Times New Roman" w:hAnsi="Times New Roman" w:cs="Times New Roman"/>
          <w:lang w:eastAsia="ru-RU"/>
        </w:rPr>
        <w:t xml:space="preserve">ФГОС </w:t>
      </w:r>
      <w:r w:rsidR="00803A1D" w:rsidRPr="00803A1D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803A1D" w:rsidRPr="00803A1D">
        <w:rPr>
          <w:rFonts w:ascii="Times New Roman" w:hAnsi="Times New Roman" w:cs="Times New Roman"/>
          <w:sz w:val="27"/>
          <w:szCs w:val="27"/>
          <w:lang w:eastAsia="ru-RU"/>
        </w:rPr>
        <w:t xml:space="preserve">ачального общего образования (1-4 </w:t>
      </w:r>
      <w:proofErr w:type="spellStart"/>
      <w:r w:rsidR="00803A1D" w:rsidRPr="00803A1D">
        <w:rPr>
          <w:rFonts w:ascii="Times New Roman" w:hAnsi="Times New Roman" w:cs="Times New Roman"/>
          <w:sz w:val="27"/>
          <w:szCs w:val="27"/>
          <w:lang w:eastAsia="ru-RU"/>
        </w:rPr>
        <w:t>кл</w:t>
      </w:r>
      <w:proofErr w:type="spellEnd"/>
      <w:r w:rsidR="00803A1D" w:rsidRPr="00803A1D">
        <w:rPr>
          <w:rFonts w:ascii="Times New Roman" w:hAnsi="Times New Roman" w:cs="Times New Roman"/>
          <w:sz w:val="27"/>
          <w:szCs w:val="27"/>
          <w:lang w:eastAsia="ru-RU"/>
        </w:rPr>
        <w:t xml:space="preserve">.); основного общего образования (5-9 </w:t>
      </w:r>
      <w:proofErr w:type="spellStart"/>
      <w:r w:rsidR="00803A1D" w:rsidRPr="00803A1D">
        <w:rPr>
          <w:rFonts w:ascii="Times New Roman" w:hAnsi="Times New Roman" w:cs="Times New Roman"/>
          <w:sz w:val="27"/>
          <w:szCs w:val="27"/>
          <w:lang w:eastAsia="ru-RU"/>
        </w:rPr>
        <w:t>кл</w:t>
      </w:r>
      <w:proofErr w:type="spellEnd"/>
      <w:r w:rsidR="00803A1D" w:rsidRPr="00803A1D">
        <w:rPr>
          <w:rFonts w:ascii="Times New Roman" w:hAnsi="Times New Roman" w:cs="Times New Roman"/>
          <w:sz w:val="27"/>
          <w:szCs w:val="27"/>
          <w:lang w:eastAsia="ru-RU"/>
        </w:rPr>
        <w:t>.); среднего общего об</w:t>
      </w:r>
      <w:r w:rsidR="0038742E">
        <w:rPr>
          <w:rFonts w:ascii="Times New Roman" w:hAnsi="Times New Roman" w:cs="Times New Roman"/>
          <w:sz w:val="27"/>
          <w:szCs w:val="27"/>
          <w:lang w:eastAsia="ru-RU"/>
        </w:rPr>
        <w:t xml:space="preserve">разования (10 - 11 </w:t>
      </w:r>
      <w:proofErr w:type="spellStart"/>
      <w:r w:rsidR="0038742E">
        <w:rPr>
          <w:rFonts w:ascii="Times New Roman" w:hAnsi="Times New Roman" w:cs="Times New Roman"/>
          <w:sz w:val="27"/>
          <w:szCs w:val="27"/>
          <w:lang w:eastAsia="ru-RU"/>
        </w:rPr>
        <w:t>кл</w:t>
      </w:r>
      <w:proofErr w:type="spellEnd"/>
      <w:r w:rsidR="0038742E">
        <w:rPr>
          <w:rFonts w:ascii="Times New Roman" w:hAnsi="Times New Roman" w:cs="Times New Roman"/>
          <w:sz w:val="27"/>
          <w:szCs w:val="27"/>
          <w:lang w:eastAsia="ru-RU"/>
        </w:rPr>
        <w:t>.)</w:t>
      </w:r>
      <w:r w:rsidR="00803A1D" w:rsidRPr="00803A1D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CD728E" w:rsidRDefault="00803A1D" w:rsidP="00803A1D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целях реализации ФГОС начального общего образования в 1-4 классах учреждения проводится внеурочная деятельность: кружки, клубы, секции, студии</w:t>
      </w:r>
      <w:r w:rsidR="00EA69BC">
        <w:rPr>
          <w:rFonts w:ascii="Times New Roman" w:hAnsi="Times New Roman" w:cs="Times New Roman"/>
          <w:sz w:val="27"/>
          <w:szCs w:val="27"/>
        </w:rPr>
        <w:t>, проектная деятельность. В 2021</w:t>
      </w:r>
      <w:r>
        <w:rPr>
          <w:rFonts w:ascii="Times New Roman" w:hAnsi="Times New Roman" w:cs="Times New Roman"/>
          <w:sz w:val="27"/>
          <w:szCs w:val="27"/>
        </w:rPr>
        <w:t xml:space="preserve"> году реализовывались программы дополнительного образования по следующим направленностям: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496"/>
        <w:gridCol w:w="3960"/>
        <w:gridCol w:w="1723"/>
      </w:tblGrid>
      <w:tr w:rsidR="00B14477" w:rsidRPr="00780432" w:rsidTr="00B14477">
        <w:tc>
          <w:tcPr>
            <w:tcW w:w="851" w:type="dxa"/>
            <w:shd w:val="clear" w:color="auto" w:fill="auto"/>
          </w:tcPr>
          <w:p w:rsidR="00B14477" w:rsidRPr="00780432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14477" w:rsidRPr="00780432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6" w:type="dxa"/>
            <w:shd w:val="clear" w:color="auto" w:fill="auto"/>
          </w:tcPr>
          <w:p w:rsidR="00B14477" w:rsidRPr="00780432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</w:t>
            </w:r>
          </w:p>
          <w:p w:rsidR="00B14477" w:rsidRPr="00780432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</w:p>
          <w:p w:rsidR="00B14477" w:rsidRPr="00780432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3960" w:type="dxa"/>
            <w:shd w:val="clear" w:color="auto" w:fill="auto"/>
          </w:tcPr>
          <w:p w:rsidR="00B14477" w:rsidRPr="00780432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  <w:proofErr w:type="gramStart"/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</w:t>
            </w:r>
            <w:proofErr w:type="gramEnd"/>
          </w:p>
          <w:p w:rsidR="00B14477" w:rsidRPr="00780432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секции, творческого объединения</w:t>
            </w:r>
          </w:p>
        </w:tc>
        <w:tc>
          <w:tcPr>
            <w:tcW w:w="1723" w:type="dxa"/>
            <w:shd w:val="clear" w:color="auto" w:fill="auto"/>
          </w:tcPr>
          <w:p w:rsidR="00B14477" w:rsidRPr="00780432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B14477" w:rsidRPr="00780432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</w:tr>
      <w:tr w:rsidR="00B14477" w:rsidRPr="00780432" w:rsidTr="00B14477">
        <w:tc>
          <w:tcPr>
            <w:tcW w:w="851" w:type="dxa"/>
            <w:shd w:val="clear" w:color="auto" w:fill="auto"/>
          </w:tcPr>
          <w:p w:rsidR="00B14477" w:rsidRPr="00780432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6" w:type="dxa"/>
            <w:shd w:val="clear" w:color="auto" w:fill="auto"/>
          </w:tcPr>
          <w:p w:rsidR="00B14477" w:rsidRPr="00780432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3960" w:type="dxa"/>
            <w:shd w:val="clear" w:color="auto" w:fill="auto"/>
          </w:tcPr>
          <w:p w:rsidR="00B14477" w:rsidRPr="00780432" w:rsidRDefault="00B14477" w:rsidP="00B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3" w:type="dxa"/>
            <w:shd w:val="clear" w:color="auto" w:fill="auto"/>
          </w:tcPr>
          <w:p w:rsidR="00B14477" w:rsidRPr="00780432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4477" w:rsidRPr="00780432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4477" w:rsidRPr="00780432" w:rsidTr="00B14477">
        <w:tc>
          <w:tcPr>
            <w:tcW w:w="851" w:type="dxa"/>
            <w:shd w:val="clear" w:color="auto" w:fill="auto"/>
          </w:tcPr>
          <w:p w:rsidR="00B14477" w:rsidRPr="00780432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6" w:type="dxa"/>
            <w:shd w:val="clear" w:color="auto" w:fill="auto"/>
          </w:tcPr>
          <w:p w:rsidR="00B14477" w:rsidRPr="00780432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ортивная</w:t>
            </w:r>
          </w:p>
        </w:tc>
        <w:tc>
          <w:tcPr>
            <w:tcW w:w="3960" w:type="dxa"/>
            <w:shd w:val="clear" w:color="auto" w:fill="auto"/>
          </w:tcPr>
          <w:p w:rsidR="00B14477" w:rsidRPr="00DB66C0" w:rsidRDefault="00B14477" w:rsidP="00B144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6C0">
              <w:rPr>
                <w:rFonts w:ascii="Times New Roman" w:eastAsia="Times New Roman" w:hAnsi="Times New Roman" w:cs="Times New Roman"/>
                <w:lang w:eastAsia="ru-RU"/>
              </w:rPr>
              <w:t>Спортивная секция «Волейбол»</w:t>
            </w:r>
          </w:p>
          <w:p w:rsidR="00B14477" w:rsidRPr="00DB66C0" w:rsidRDefault="00B14477" w:rsidP="00B144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6C0">
              <w:rPr>
                <w:rFonts w:ascii="Times New Roman" w:eastAsia="Times New Roman" w:hAnsi="Times New Roman" w:cs="Times New Roman"/>
                <w:lang w:eastAsia="ru-RU"/>
              </w:rPr>
              <w:t>Спортивная секция «Пионербол»</w:t>
            </w:r>
          </w:p>
          <w:p w:rsidR="00B14477" w:rsidRPr="00DB66C0" w:rsidRDefault="00B14477" w:rsidP="00B144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6C0">
              <w:rPr>
                <w:rFonts w:ascii="Times New Roman" w:eastAsia="Times New Roman" w:hAnsi="Times New Roman" w:cs="Times New Roman"/>
                <w:lang w:eastAsia="ru-RU"/>
              </w:rPr>
              <w:t>Спортивная секция «Настольный теннис»</w:t>
            </w:r>
          </w:p>
          <w:p w:rsidR="00B14477" w:rsidRPr="00DB66C0" w:rsidRDefault="00B14477" w:rsidP="00B144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6C0">
              <w:rPr>
                <w:rFonts w:ascii="Times New Roman" w:eastAsia="Times New Roman" w:hAnsi="Times New Roman" w:cs="Times New Roman"/>
                <w:lang w:eastAsia="ru-RU"/>
              </w:rPr>
              <w:t>Спортивный клуб «Здоровье»</w:t>
            </w:r>
          </w:p>
          <w:p w:rsidR="00B14477" w:rsidRPr="00DB66C0" w:rsidRDefault="00B14477" w:rsidP="00B144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3" w:type="dxa"/>
            <w:shd w:val="clear" w:color="auto" w:fill="auto"/>
          </w:tcPr>
          <w:p w:rsidR="00B14477" w:rsidRPr="00DB66C0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6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14477" w:rsidRPr="00DB66C0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6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B14477" w:rsidRPr="00DB66C0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14477" w:rsidRPr="00DB66C0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6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14477" w:rsidRPr="00DB66C0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6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14477" w:rsidRPr="00DB66C0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4477" w:rsidRPr="00780432" w:rsidTr="00B14477">
        <w:tc>
          <w:tcPr>
            <w:tcW w:w="851" w:type="dxa"/>
            <w:shd w:val="clear" w:color="auto" w:fill="auto"/>
          </w:tcPr>
          <w:p w:rsidR="00B14477" w:rsidRPr="00780432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6" w:type="dxa"/>
            <w:shd w:val="clear" w:color="auto" w:fill="auto"/>
          </w:tcPr>
          <w:p w:rsidR="00B14477" w:rsidRPr="00780432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3960" w:type="dxa"/>
            <w:shd w:val="clear" w:color="auto" w:fill="auto"/>
          </w:tcPr>
          <w:p w:rsidR="00B14477" w:rsidRPr="00DB66C0" w:rsidRDefault="00B14477" w:rsidP="00B144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6C0">
              <w:rPr>
                <w:rFonts w:ascii="Times New Roman" w:eastAsia="Times New Roman" w:hAnsi="Times New Roman" w:cs="Times New Roman"/>
                <w:lang w:eastAsia="ru-RU"/>
              </w:rPr>
              <w:t>Творческое объединение «По ступеням творчества»</w:t>
            </w:r>
          </w:p>
          <w:p w:rsidR="00B14477" w:rsidRPr="00DB66C0" w:rsidRDefault="00B14477" w:rsidP="00B144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3" w:type="dxa"/>
            <w:shd w:val="clear" w:color="auto" w:fill="auto"/>
          </w:tcPr>
          <w:p w:rsidR="00B14477" w:rsidRPr="00DB66C0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6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14477" w:rsidRPr="00DB66C0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477" w:rsidRPr="00DB66C0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477" w:rsidRPr="00DB66C0" w:rsidRDefault="00B14477" w:rsidP="00B144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4477" w:rsidRPr="00780432" w:rsidTr="00B14477">
        <w:tc>
          <w:tcPr>
            <w:tcW w:w="851" w:type="dxa"/>
            <w:shd w:val="clear" w:color="auto" w:fill="auto"/>
          </w:tcPr>
          <w:p w:rsidR="00B14477" w:rsidRPr="00780432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6" w:type="dxa"/>
            <w:shd w:val="clear" w:color="auto" w:fill="auto"/>
          </w:tcPr>
          <w:p w:rsidR="00B14477" w:rsidRPr="00780432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3960" w:type="dxa"/>
            <w:shd w:val="clear" w:color="auto" w:fill="auto"/>
          </w:tcPr>
          <w:p w:rsidR="00B14477" w:rsidRPr="00DB66C0" w:rsidRDefault="00B14477" w:rsidP="00B144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6C0">
              <w:rPr>
                <w:rFonts w:ascii="Times New Roman" w:eastAsia="Times New Roman" w:hAnsi="Times New Roman" w:cs="Times New Roman"/>
                <w:lang w:eastAsia="ru-RU"/>
              </w:rPr>
              <w:t>Творческое объединение «Секреты орфографии»</w:t>
            </w:r>
          </w:p>
          <w:p w:rsidR="00B14477" w:rsidRPr="00DB66C0" w:rsidRDefault="00B14477" w:rsidP="00B144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6C0">
              <w:rPr>
                <w:rFonts w:ascii="Times New Roman" w:eastAsia="Times New Roman" w:hAnsi="Times New Roman" w:cs="Times New Roman"/>
                <w:lang w:eastAsia="ru-RU"/>
              </w:rPr>
              <w:t>Творческое объединение «Химия вокруг нас»</w:t>
            </w:r>
          </w:p>
          <w:p w:rsidR="00B14477" w:rsidRPr="00DB66C0" w:rsidRDefault="00B14477" w:rsidP="00B144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6C0">
              <w:rPr>
                <w:rFonts w:ascii="Times New Roman" w:eastAsia="Times New Roman" w:hAnsi="Times New Roman" w:cs="Times New Roman"/>
                <w:lang w:eastAsia="ru-RU"/>
              </w:rPr>
              <w:t>Творческое объединение «Математика для всех»</w:t>
            </w:r>
          </w:p>
          <w:p w:rsidR="00B14477" w:rsidRPr="00DB66C0" w:rsidRDefault="00B14477" w:rsidP="00B144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6C0">
              <w:rPr>
                <w:rFonts w:ascii="Times New Roman" w:eastAsia="Times New Roman" w:hAnsi="Times New Roman" w:cs="Times New Roman"/>
                <w:lang w:eastAsia="ru-RU"/>
              </w:rPr>
              <w:t>Творческое объединение «Золотое перо»</w:t>
            </w:r>
          </w:p>
        </w:tc>
        <w:tc>
          <w:tcPr>
            <w:tcW w:w="1723" w:type="dxa"/>
            <w:shd w:val="clear" w:color="auto" w:fill="auto"/>
          </w:tcPr>
          <w:p w:rsidR="00B14477" w:rsidRPr="00DB66C0" w:rsidRDefault="00B14477" w:rsidP="00B144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6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14477" w:rsidRPr="00DB66C0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477" w:rsidRPr="00DB66C0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6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B14477" w:rsidRPr="00DB66C0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477" w:rsidRPr="00DB66C0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6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14477" w:rsidRPr="00DB66C0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477" w:rsidRPr="00DB66C0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6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14477" w:rsidRPr="00DB66C0" w:rsidRDefault="00B14477" w:rsidP="00B144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4477" w:rsidRPr="00780432" w:rsidTr="00B14477">
        <w:tc>
          <w:tcPr>
            <w:tcW w:w="851" w:type="dxa"/>
            <w:shd w:val="clear" w:color="auto" w:fill="auto"/>
          </w:tcPr>
          <w:p w:rsidR="00B14477" w:rsidRPr="00780432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96" w:type="dxa"/>
            <w:shd w:val="clear" w:color="auto" w:fill="auto"/>
          </w:tcPr>
          <w:p w:rsidR="00B14477" w:rsidRPr="00780432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3960" w:type="dxa"/>
            <w:shd w:val="clear" w:color="auto" w:fill="auto"/>
          </w:tcPr>
          <w:p w:rsidR="00B14477" w:rsidRPr="00DB66C0" w:rsidRDefault="00B14477" w:rsidP="00B144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6C0">
              <w:rPr>
                <w:rFonts w:ascii="Times New Roman" w:eastAsia="Times New Roman" w:hAnsi="Times New Roman" w:cs="Times New Roman"/>
                <w:lang w:eastAsia="ru-RU"/>
              </w:rPr>
              <w:t>Туристический клуб «Азимут»</w:t>
            </w:r>
          </w:p>
        </w:tc>
        <w:tc>
          <w:tcPr>
            <w:tcW w:w="1723" w:type="dxa"/>
            <w:shd w:val="clear" w:color="auto" w:fill="auto"/>
          </w:tcPr>
          <w:p w:rsidR="00B14477" w:rsidRPr="00DB66C0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6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14477" w:rsidRPr="00780432" w:rsidTr="00B14477">
        <w:tc>
          <w:tcPr>
            <w:tcW w:w="851" w:type="dxa"/>
            <w:shd w:val="clear" w:color="auto" w:fill="auto"/>
          </w:tcPr>
          <w:p w:rsidR="00B14477" w:rsidRPr="00780432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6" w:type="dxa"/>
            <w:shd w:val="clear" w:color="auto" w:fill="auto"/>
          </w:tcPr>
          <w:p w:rsidR="00B14477" w:rsidRPr="00780432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Военно-патриотическая</w:t>
            </w:r>
          </w:p>
        </w:tc>
        <w:tc>
          <w:tcPr>
            <w:tcW w:w="3960" w:type="dxa"/>
            <w:shd w:val="clear" w:color="auto" w:fill="auto"/>
          </w:tcPr>
          <w:p w:rsidR="00B14477" w:rsidRPr="00DB66C0" w:rsidRDefault="00B14477" w:rsidP="00B144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6C0">
              <w:rPr>
                <w:rFonts w:ascii="Times New Roman" w:eastAsia="Times New Roman" w:hAnsi="Times New Roman" w:cs="Times New Roman"/>
                <w:lang w:eastAsia="ru-RU"/>
              </w:rPr>
              <w:t>Военно-патриотический клуб «</w:t>
            </w:r>
            <w:proofErr w:type="spellStart"/>
            <w:r w:rsidRPr="00DB66C0">
              <w:rPr>
                <w:rFonts w:ascii="Times New Roman" w:eastAsia="Times New Roman" w:hAnsi="Times New Roman" w:cs="Times New Roman"/>
                <w:lang w:eastAsia="ru-RU"/>
              </w:rPr>
              <w:t>Юнармия</w:t>
            </w:r>
            <w:proofErr w:type="spellEnd"/>
            <w:r w:rsidRPr="00DB66C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23" w:type="dxa"/>
            <w:shd w:val="clear" w:color="auto" w:fill="auto"/>
          </w:tcPr>
          <w:p w:rsidR="00B14477" w:rsidRPr="00DB66C0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6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14477" w:rsidRPr="00DB66C0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477" w:rsidRPr="00DB66C0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4477" w:rsidRPr="00780432" w:rsidTr="00B14477">
        <w:tc>
          <w:tcPr>
            <w:tcW w:w="851" w:type="dxa"/>
            <w:shd w:val="clear" w:color="auto" w:fill="auto"/>
          </w:tcPr>
          <w:p w:rsidR="00B14477" w:rsidRPr="00780432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96" w:type="dxa"/>
            <w:shd w:val="clear" w:color="auto" w:fill="auto"/>
          </w:tcPr>
          <w:p w:rsidR="00B14477" w:rsidRPr="00780432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Культурологическая</w:t>
            </w:r>
          </w:p>
          <w:p w:rsidR="00B14477" w:rsidRPr="00780432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shd w:val="clear" w:color="auto" w:fill="auto"/>
          </w:tcPr>
          <w:p w:rsidR="00B14477" w:rsidRPr="00DB66C0" w:rsidRDefault="00B14477" w:rsidP="00B144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6C0">
              <w:rPr>
                <w:rFonts w:ascii="Times New Roman" w:eastAsia="Times New Roman" w:hAnsi="Times New Roman" w:cs="Times New Roman"/>
                <w:lang w:eastAsia="ru-RU"/>
              </w:rPr>
              <w:t>Творческое объединение «По странам и континентам»</w:t>
            </w:r>
          </w:p>
          <w:p w:rsidR="00B14477" w:rsidRPr="00DB66C0" w:rsidRDefault="00B14477" w:rsidP="00B144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3" w:type="dxa"/>
            <w:shd w:val="clear" w:color="auto" w:fill="auto"/>
          </w:tcPr>
          <w:p w:rsidR="00B14477" w:rsidRPr="00DB66C0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6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14477" w:rsidRPr="00DB66C0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4477" w:rsidRPr="00780432" w:rsidTr="00B14477">
        <w:tc>
          <w:tcPr>
            <w:tcW w:w="851" w:type="dxa"/>
            <w:shd w:val="clear" w:color="auto" w:fill="auto"/>
          </w:tcPr>
          <w:p w:rsidR="00B14477" w:rsidRPr="00780432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96" w:type="dxa"/>
            <w:shd w:val="clear" w:color="auto" w:fill="auto"/>
          </w:tcPr>
          <w:p w:rsidR="00B14477" w:rsidRPr="00780432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Социально-экономическая</w:t>
            </w:r>
          </w:p>
        </w:tc>
        <w:tc>
          <w:tcPr>
            <w:tcW w:w="3960" w:type="dxa"/>
            <w:shd w:val="clear" w:color="auto" w:fill="auto"/>
          </w:tcPr>
          <w:p w:rsidR="00B14477" w:rsidRPr="00DB66C0" w:rsidRDefault="00B14477" w:rsidP="00B144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6C0">
              <w:rPr>
                <w:rFonts w:ascii="Times New Roman" w:eastAsia="Times New Roman" w:hAnsi="Times New Roman" w:cs="Times New Roman"/>
                <w:lang w:eastAsia="ru-RU"/>
              </w:rPr>
              <w:t>Творческое объединение «</w:t>
            </w:r>
            <w:proofErr w:type="spellStart"/>
            <w:r w:rsidRPr="00DB66C0">
              <w:rPr>
                <w:rFonts w:ascii="Times New Roman" w:eastAsia="Times New Roman" w:hAnsi="Times New Roman" w:cs="Times New Roman"/>
                <w:lang w:eastAsia="ru-RU"/>
              </w:rPr>
              <w:t>Правознание</w:t>
            </w:r>
            <w:proofErr w:type="spellEnd"/>
            <w:r w:rsidRPr="00DB66C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B14477" w:rsidRPr="00DB66C0" w:rsidRDefault="00B14477" w:rsidP="00B144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6C0">
              <w:rPr>
                <w:rFonts w:ascii="Times New Roman" w:eastAsia="Times New Roman" w:hAnsi="Times New Roman" w:cs="Times New Roman"/>
                <w:lang w:eastAsia="ru-RU"/>
              </w:rPr>
              <w:t>Творческое объединение «В стране финансов»</w:t>
            </w:r>
          </w:p>
          <w:p w:rsidR="00B14477" w:rsidRPr="00DB66C0" w:rsidRDefault="00B14477" w:rsidP="00B144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6C0">
              <w:rPr>
                <w:rFonts w:ascii="Times New Roman" w:eastAsia="Times New Roman" w:hAnsi="Times New Roman" w:cs="Times New Roman"/>
                <w:lang w:eastAsia="ru-RU"/>
              </w:rPr>
              <w:t xml:space="preserve"> Волонтёрское объединение «</w:t>
            </w:r>
            <w:proofErr w:type="spellStart"/>
            <w:r w:rsidRPr="00DB66C0">
              <w:rPr>
                <w:rFonts w:ascii="Times New Roman" w:eastAsia="Times New Roman" w:hAnsi="Times New Roman" w:cs="Times New Roman"/>
                <w:lang w:eastAsia="ru-RU"/>
              </w:rPr>
              <w:t>ДОБРОволец</w:t>
            </w:r>
            <w:proofErr w:type="spellEnd"/>
            <w:r w:rsidRPr="00DB66C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23" w:type="dxa"/>
            <w:shd w:val="clear" w:color="auto" w:fill="auto"/>
          </w:tcPr>
          <w:p w:rsidR="00B14477" w:rsidRPr="00DB66C0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6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14477" w:rsidRPr="00DB66C0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477" w:rsidRPr="00DB66C0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6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14477" w:rsidRPr="00DB66C0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477" w:rsidRPr="00DB66C0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6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14477" w:rsidRPr="00DB66C0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4477" w:rsidRPr="00780432" w:rsidTr="00B14477">
        <w:tc>
          <w:tcPr>
            <w:tcW w:w="4347" w:type="dxa"/>
            <w:gridSpan w:val="2"/>
            <w:shd w:val="clear" w:color="auto" w:fill="auto"/>
          </w:tcPr>
          <w:p w:rsidR="00B14477" w:rsidRPr="00780432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960" w:type="dxa"/>
            <w:shd w:val="clear" w:color="auto" w:fill="auto"/>
          </w:tcPr>
          <w:p w:rsidR="00B14477" w:rsidRPr="00780432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3" w:type="dxa"/>
            <w:shd w:val="clear" w:color="auto" w:fill="auto"/>
          </w:tcPr>
          <w:p w:rsidR="00B14477" w:rsidRPr="00780432" w:rsidRDefault="00B14477" w:rsidP="00B1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</w:tbl>
    <w:p w:rsidR="003A1890" w:rsidRDefault="003A1890" w:rsidP="00803A1D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B14477" w:rsidRDefault="00B14477" w:rsidP="00803A1D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B14477" w:rsidRDefault="00B14477" w:rsidP="00803A1D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3A1890" w:rsidRDefault="003A1890" w:rsidP="00803A1D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803A1D" w:rsidRDefault="00803A1D" w:rsidP="00803A1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7"/>
          <w:szCs w:val="27"/>
        </w:rPr>
      </w:pPr>
      <w:r w:rsidRPr="00803A1D">
        <w:rPr>
          <w:rFonts w:ascii="Times New Roman" w:hAnsi="Times New Roman" w:cs="Times New Roman"/>
          <w:b/>
          <w:sz w:val="27"/>
          <w:szCs w:val="27"/>
        </w:rPr>
        <w:lastRenderedPageBreak/>
        <w:t>Содержание и качество подготовки учащихся.</w:t>
      </w:r>
    </w:p>
    <w:p w:rsidR="00803A1D" w:rsidRPr="00803A1D" w:rsidRDefault="00803A1D" w:rsidP="00803A1D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803A1D">
        <w:rPr>
          <w:rFonts w:ascii="Times New Roman" w:hAnsi="Times New Roman" w:cs="Times New Roman"/>
          <w:sz w:val="27"/>
          <w:szCs w:val="27"/>
        </w:rPr>
        <w:t xml:space="preserve">Информация об уровне </w:t>
      </w:r>
      <w:proofErr w:type="spellStart"/>
      <w:r w:rsidRPr="00803A1D">
        <w:rPr>
          <w:rFonts w:ascii="Times New Roman" w:hAnsi="Times New Roman" w:cs="Times New Roman"/>
          <w:sz w:val="27"/>
          <w:szCs w:val="27"/>
        </w:rPr>
        <w:t>обуч</w:t>
      </w:r>
      <w:r w:rsidR="002635CE">
        <w:rPr>
          <w:rFonts w:ascii="Times New Roman" w:hAnsi="Times New Roman" w:cs="Times New Roman"/>
          <w:sz w:val="27"/>
          <w:szCs w:val="27"/>
        </w:rPr>
        <w:t>енности</w:t>
      </w:r>
      <w:proofErr w:type="spellEnd"/>
      <w:r w:rsidR="002635CE">
        <w:rPr>
          <w:rFonts w:ascii="Times New Roman" w:hAnsi="Times New Roman" w:cs="Times New Roman"/>
          <w:sz w:val="27"/>
          <w:szCs w:val="27"/>
        </w:rPr>
        <w:t xml:space="preserve"> учащихся МБОУ СОШ№7 г. В</w:t>
      </w:r>
      <w:r w:rsidRPr="00803A1D">
        <w:rPr>
          <w:rFonts w:ascii="Times New Roman" w:hAnsi="Times New Roman" w:cs="Times New Roman"/>
          <w:sz w:val="27"/>
          <w:szCs w:val="27"/>
        </w:rPr>
        <w:t>язьмы Смоленской области.</w:t>
      </w:r>
    </w:p>
    <w:tbl>
      <w:tblPr>
        <w:tblW w:w="7540" w:type="dxa"/>
        <w:jc w:val="center"/>
        <w:tblInd w:w="97" w:type="dxa"/>
        <w:tblLook w:val="04A0"/>
      </w:tblPr>
      <w:tblGrid>
        <w:gridCol w:w="980"/>
        <w:gridCol w:w="700"/>
        <w:gridCol w:w="1020"/>
        <w:gridCol w:w="1020"/>
        <w:gridCol w:w="900"/>
        <w:gridCol w:w="768"/>
        <w:gridCol w:w="700"/>
        <w:gridCol w:w="700"/>
        <w:gridCol w:w="768"/>
      </w:tblGrid>
      <w:tr w:rsidR="00B14477" w:rsidRPr="00331CF2" w:rsidTr="00B14477">
        <w:trPr>
          <w:trHeight w:val="1695"/>
          <w:jc w:val="center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Классы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textDirection w:val="btLr"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На конец года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textDirection w:val="btLr"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переведены</w:t>
            </w:r>
            <w:proofErr w:type="gramEnd"/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следующий класс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textDirection w:val="btLr"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31CF2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из них</w:t>
            </w: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переведены условно</w:t>
            </w:r>
            <w:proofErr w:type="gram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textDirection w:val="btLr"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Оставлено на повторный курс обучения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textDirection w:val="btLr"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Успеваемость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textDirection w:val="btLr"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Успевают на "5"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BE5F1"/>
            <w:textDirection w:val="btLr"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на "4" и "5"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textDirection w:val="btLr"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Качество</w:t>
            </w:r>
          </w:p>
        </w:tc>
      </w:tr>
      <w:tr w:rsidR="00B14477" w:rsidRPr="00331CF2" w:rsidTr="00B14477">
        <w:trPr>
          <w:trHeight w:val="300"/>
          <w:jc w:val="center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93%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14477" w:rsidRPr="00331CF2" w:rsidTr="00B14477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69%</w:t>
            </w:r>
          </w:p>
        </w:tc>
      </w:tr>
      <w:tr w:rsidR="00B14477" w:rsidRPr="00331CF2" w:rsidTr="00B14477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56%</w:t>
            </w:r>
          </w:p>
        </w:tc>
      </w:tr>
      <w:tr w:rsidR="00B14477" w:rsidRPr="00331CF2" w:rsidTr="00B14477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97%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47%</w:t>
            </w:r>
          </w:p>
        </w:tc>
      </w:tr>
      <w:tr w:rsidR="00B14477" w:rsidRPr="00331CF2" w:rsidTr="00B14477">
        <w:trPr>
          <w:trHeight w:val="315"/>
          <w:jc w:val="center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176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99%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58%</w:t>
            </w:r>
          </w:p>
        </w:tc>
      </w:tr>
      <w:tr w:rsidR="00B14477" w:rsidRPr="00331CF2" w:rsidTr="00B14477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42%</w:t>
            </w:r>
          </w:p>
        </w:tc>
      </w:tr>
      <w:tr w:rsidR="00B14477" w:rsidRPr="00331CF2" w:rsidTr="00B14477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42%</w:t>
            </w:r>
          </w:p>
        </w:tc>
      </w:tr>
      <w:tr w:rsidR="00B14477" w:rsidRPr="00331CF2" w:rsidTr="00B14477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41%</w:t>
            </w:r>
          </w:p>
        </w:tc>
      </w:tr>
      <w:tr w:rsidR="00B14477" w:rsidRPr="00331CF2" w:rsidTr="00B14477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32%</w:t>
            </w:r>
          </w:p>
        </w:tc>
      </w:tr>
      <w:tr w:rsidR="00B14477" w:rsidRPr="00331CF2" w:rsidTr="00B14477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38%</w:t>
            </w:r>
          </w:p>
        </w:tc>
      </w:tr>
      <w:tr w:rsidR="00B14477" w:rsidRPr="00331CF2" w:rsidTr="00B14477">
        <w:trPr>
          <w:trHeight w:val="315"/>
          <w:jc w:val="center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184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184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100%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39%</w:t>
            </w:r>
          </w:p>
        </w:tc>
      </w:tr>
      <w:tr w:rsidR="00B14477" w:rsidRPr="00331CF2" w:rsidTr="00B14477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58%</w:t>
            </w:r>
          </w:p>
        </w:tc>
      </w:tr>
      <w:tr w:rsidR="00B14477" w:rsidRPr="00331CF2" w:rsidTr="00B14477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46%</w:t>
            </w:r>
          </w:p>
        </w:tc>
      </w:tr>
      <w:tr w:rsidR="00B14477" w:rsidRPr="00331CF2" w:rsidTr="00B14477">
        <w:trPr>
          <w:trHeight w:val="315"/>
          <w:jc w:val="center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100%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71%</w:t>
            </w:r>
          </w:p>
        </w:tc>
      </w:tr>
      <w:tr w:rsidR="00B14477" w:rsidRPr="00331CF2" w:rsidTr="00B14477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99,7%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4477" w:rsidRPr="00331CF2" w:rsidRDefault="00B14477" w:rsidP="00B1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1C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56,0%</w:t>
            </w:r>
          </w:p>
        </w:tc>
      </w:tr>
    </w:tbl>
    <w:p w:rsidR="00803A1D" w:rsidRDefault="00803A1D" w:rsidP="00D67060">
      <w:pPr>
        <w:pStyle w:val="a5"/>
        <w:jc w:val="center"/>
        <w:rPr>
          <w:rFonts w:ascii="Times New Roman" w:hAnsi="Times New Roman" w:cs="Times New Roman"/>
          <w:sz w:val="27"/>
          <w:szCs w:val="27"/>
        </w:rPr>
      </w:pPr>
    </w:p>
    <w:p w:rsidR="00803A1D" w:rsidRPr="001F54D1" w:rsidRDefault="00803A1D" w:rsidP="00803A1D">
      <w:pPr>
        <w:pStyle w:val="a5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9F6134">
        <w:rPr>
          <w:rFonts w:ascii="Times New Roman" w:hAnsi="Times New Roman" w:cs="Times New Roman"/>
          <w:sz w:val="27"/>
          <w:szCs w:val="27"/>
          <w:u w:val="single"/>
        </w:rPr>
        <w:t>Об</w:t>
      </w:r>
      <w:r w:rsidR="002A6E50" w:rsidRPr="009F6134">
        <w:rPr>
          <w:rFonts w:ascii="Times New Roman" w:hAnsi="Times New Roman" w:cs="Times New Roman"/>
          <w:sz w:val="27"/>
          <w:szCs w:val="27"/>
          <w:u w:val="single"/>
        </w:rPr>
        <w:t>щие результаты государственной итоговой</w:t>
      </w:r>
      <w:r w:rsidRPr="009F6134">
        <w:rPr>
          <w:rFonts w:ascii="Times New Roman" w:hAnsi="Times New Roman" w:cs="Times New Roman"/>
          <w:sz w:val="27"/>
          <w:szCs w:val="27"/>
          <w:u w:val="single"/>
        </w:rPr>
        <w:t xml:space="preserve"> аттестации в форме ОГЭ</w:t>
      </w:r>
    </w:p>
    <w:p w:rsidR="001535CB" w:rsidRDefault="001535CB" w:rsidP="008123D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</w:p>
    <w:p w:rsidR="008123DE" w:rsidRPr="00A13783" w:rsidRDefault="008123DE" w:rsidP="008123D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13783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В 20</w:t>
      </w:r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2</w:t>
      </w:r>
      <w:r w:rsidR="009F6134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1</w:t>
      </w:r>
      <w:r w:rsidRPr="00A13783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-20</w:t>
      </w:r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2</w:t>
      </w:r>
      <w:r w:rsidR="009F6134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2</w:t>
      </w:r>
      <w:r w:rsidR="00D146BD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13783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учебном</w:t>
      </w:r>
      <w:proofErr w:type="spellEnd"/>
      <w:r w:rsidR="00D146BD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13783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году</w:t>
      </w:r>
      <w:proofErr w:type="spellEnd"/>
      <w:r w:rsidRPr="00A13783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 в 9-ых </w:t>
      </w:r>
      <w:proofErr w:type="spellStart"/>
      <w:r w:rsidRPr="00A13783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классах</w:t>
      </w:r>
      <w:proofErr w:type="spellEnd"/>
      <w:r w:rsidR="00D146BD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13783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обучалось</w:t>
      </w:r>
      <w:proofErr w:type="spellEnd"/>
      <w:r w:rsidR="00D146BD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</w:t>
      </w:r>
      <w:r w:rsidR="009F6134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34</w:t>
      </w:r>
      <w:r w:rsidR="00D146BD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13783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человек</w:t>
      </w:r>
      <w:proofErr w:type="spellEnd"/>
      <w:r w:rsidR="009F6134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а</w:t>
      </w:r>
      <w:r w:rsidRPr="00A13783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.</w:t>
      </w:r>
    </w:p>
    <w:p w:rsidR="008123DE" w:rsidRPr="00A13783" w:rsidRDefault="008123DE" w:rsidP="008123D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A13783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Были</w:t>
      </w:r>
      <w:proofErr w:type="spellEnd"/>
      <w:r w:rsidR="00D146BD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13783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допущены</w:t>
      </w:r>
      <w:proofErr w:type="spellEnd"/>
      <w:r w:rsidRPr="00A13783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 к </w:t>
      </w:r>
      <w:proofErr w:type="spellStart"/>
      <w:r w:rsidRPr="00A13783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государственной</w:t>
      </w:r>
      <w:proofErr w:type="spellEnd"/>
      <w:r w:rsidR="00D146BD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13783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итоговой</w:t>
      </w:r>
      <w:proofErr w:type="spellEnd"/>
      <w:r w:rsidR="00D146BD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13783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аттестации</w:t>
      </w:r>
      <w:proofErr w:type="spellEnd"/>
      <w:r w:rsidR="00D146BD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</w:t>
      </w:r>
      <w:r w:rsidRPr="00A13783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–</w:t>
      </w:r>
      <w:r w:rsidR="00D146BD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</w:t>
      </w:r>
      <w:r w:rsidR="009F6134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34</w:t>
      </w:r>
      <w:r w:rsidR="00D146BD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13783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человек</w:t>
      </w:r>
      <w:proofErr w:type="spellEnd"/>
      <w:r w:rsidR="009F6134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а</w:t>
      </w:r>
      <w:r w:rsidRPr="00A13783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.</w:t>
      </w:r>
    </w:p>
    <w:p w:rsidR="008123DE" w:rsidRPr="009F6134" w:rsidRDefault="008123DE" w:rsidP="009F61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 w:rsidRPr="00A13783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Прошли ГИА и получили аттестаты об основном общем образовании </w:t>
      </w:r>
      <w:r w:rsidR="009F6134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34</w:t>
      </w:r>
      <w:r w:rsidRPr="00A13783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человек</w:t>
      </w:r>
      <w:r w:rsidR="009F6134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а</w:t>
      </w:r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(100% </w:t>
      </w:r>
      <w:r w:rsidR="009F6134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выпускников</w:t>
      </w:r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)</w:t>
      </w:r>
      <w:r w:rsidR="009F6134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. Трое выпускников (10%) получили аттестат об основном общем образовании с отличием</w:t>
      </w:r>
    </w:p>
    <w:p w:rsidR="008123DE" w:rsidRPr="00A278B9" w:rsidRDefault="008123DE" w:rsidP="008123DE">
      <w:pPr>
        <w:autoSpaceDN w:val="0"/>
        <w:spacing w:before="10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278B9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Результаты ОГЭ</w:t>
      </w:r>
    </w:p>
    <w:tbl>
      <w:tblPr>
        <w:tblW w:w="8857" w:type="dxa"/>
        <w:jc w:val="center"/>
        <w:tblInd w:w="-13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06"/>
        <w:gridCol w:w="936"/>
        <w:gridCol w:w="802"/>
        <w:gridCol w:w="803"/>
        <w:gridCol w:w="669"/>
        <w:gridCol w:w="668"/>
        <w:gridCol w:w="646"/>
        <w:gridCol w:w="1309"/>
        <w:gridCol w:w="1418"/>
      </w:tblGrid>
      <w:tr w:rsidR="008123DE" w:rsidRPr="008123DE" w:rsidTr="009F6134">
        <w:trPr>
          <w:trHeight w:val="383"/>
          <w:jc w:val="center"/>
        </w:trPr>
        <w:tc>
          <w:tcPr>
            <w:tcW w:w="160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23DE" w:rsidRPr="008123DE" w:rsidRDefault="008123DE" w:rsidP="008123DE">
            <w:pPr>
              <w:pStyle w:val="a5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8123DE">
              <w:rPr>
                <w:rFonts w:ascii="Times New Roman" w:hAnsi="Times New Roman" w:cs="Times New Roman"/>
                <w:lang w:eastAsia="ru-RU"/>
              </w:rPr>
              <w:t>Предметы</w:t>
            </w:r>
          </w:p>
        </w:tc>
        <w:tc>
          <w:tcPr>
            <w:tcW w:w="93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23DE" w:rsidRPr="008123DE" w:rsidRDefault="008123DE" w:rsidP="008123DE">
            <w:pPr>
              <w:pStyle w:val="a5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8123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 сдавало</w:t>
            </w:r>
          </w:p>
        </w:tc>
        <w:tc>
          <w:tcPr>
            <w:tcW w:w="80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23DE" w:rsidRPr="008123DE" w:rsidRDefault="008123DE" w:rsidP="008123D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23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Сдали</w:t>
            </w:r>
          </w:p>
        </w:tc>
        <w:tc>
          <w:tcPr>
            <w:tcW w:w="278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23DE" w:rsidRPr="008123DE" w:rsidRDefault="008123DE" w:rsidP="008123DE">
            <w:pPr>
              <w:pStyle w:val="a5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812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отметку</w:t>
            </w:r>
          </w:p>
        </w:tc>
        <w:tc>
          <w:tcPr>
            <w:tcW w:w="130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:rsidR="008123DE" w:rsidRPr="008123DE" w:rsidRDefault="008123DE" w:rsidP="008123DE">
            <w:pPr>
              <w:pStyle w:val="a5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8123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% успеваемости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123DE" w:rsidRPr="008123DE" w:rsidRDefault="008123DE" w:rsidP="008123DE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23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% качества</w:t>
            </w:r>
          </w:p>
        </w:tc>
      </w:tr>
      <w:tr w:rsidR="008123DE" w:rsidRPr="008123DE" w:rsidTr="009F6134">
        <w:trPr>
          <w:trHeight w:val="147"/>
          <w:jc w:val="center"/>
        </w:trPr>
        <w:tc>
          <w:tcPr>
            <w:tcW w:w="160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23DE" w:rsidRPr="008123DE" w:rsidRDefault="008123DE" w:rsidP="008123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23DE" w:rsidRPr="008123DE" w:rsidRDefault="008123DE" w:rsidP="008123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23DE" w:rsidRPr="008123DE" w:rsidRDefault="008123DE" w:rsidP="008123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23DE" w:rsidRPr="008123DE" w:rsidRDefault="008123DE" w:rsidP="008123DE">
            <w:pPr>
              <w:pStyle w:val="a5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8123DE">
              <w:rPr>
                <w:rFonts w:ascii="Times New Roman" w:hAnsi="Times New Roman" w:cs="Times New Roman"/>
                <w:lang w:eastAsia="ru-RU"/>
              </w:rPr>
              <w:t>«5»</w:t>
            </w:r>
          </w:p>
        </w:tc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23DE" w:rsidRPr="008123DE" w:rsidRDefault="008123DE" w:rsidP="008123DE">
            <w:pPr>
              <w:pStyle w:val="a5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8123DE">
              <w:rPr>
                <w:rFonts w:ascii="Times New Roman" w:hAnsi="Times New Roman" w:cs="Times New Roman"/>
                <w:lang w:eastAsia="ru-RU"/>
              </w:rPr>
              <w:t>«4»</w:t>
            </w:r>
          </w:p>
        </w:tc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23DE" w:rsidRPr="008123DE" w:rsidRDefault="008123DE" w:rsidP="008123DE">
            <w:pPr>
              <w:pStyle w:val="a5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8123DE">
              <w:rPr>
                <w:rFonts w:ascii="Times New Roman" w:hAnsi="Times New Roman" w:cs="Times New Roman"/>
                <w:lang w:eastAsia="ru-RU"/>
              </w:rPr>
              <w:t>«3»</w:t>
            </w:r>
          </w:p>
        </w:tc>
        <w:tc>
          <w:tcPr>
            <w:tcW w:w="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23DE" w:rsidRPr="008123DE" w:rsidRDefault="008123DE" w:rsidP="008123DE">
            <w:pPr>
              <w:pStyle w:val="a5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8123DE">
              <w:rPr>
                <w:rFonts w:ascii="Times New Roman" w:hAnsi="Times New Roman" w:cs="Times New Roman"/>
                <w:lang w:eastAsia="ru-RU"/>
              </w:rPr>
              <w:t>«2»</w:t>
            </w:r>
          </w:p>
        </w:tc>
        <w:tc>
          <w:tcPr>
            <w:tcW w:w="130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23DE" w:rsidRPr="008123DE" w:rsidRDefault="008123DE" w:rsidP="008123DE">
            <w:pPr>
              <w:pStyle w:val="a5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1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23DE" w:rsidRPr="008123DE" w:rsidRDefault="008123DE" w:rsidP="008123DE">
            <w:pPr>
              <w:pStyle w:val="a5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123DE" w:rsidRPr="008123DE" w:rsidTr="009F6134">
        <w:trPr>
          <w:trHeight w:val="280"/>
          <w:jc w:val="center"/>
        </w:trPr>
        <w:tc>
          <w:tcPr>
            <w:tcW w:w="1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23DE" w:rsidRPr="008123DE" w:rsidRDefault="008123DE" w:rsidP="008123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23DE" w:rsidRPr="008123DE" w:rsidRDefault="009F6134" w:rsidP="008123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23DE" w:rsidRPr="008123DE" w:rsidRDefault="009F6134" w:rsidP="008123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23DE" w:rsidRPr="008123DE" w:rsidRDefault="008123DE" w:rsidP="009F613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6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23DE" w:rsidRPr="008123DE" w:rsidRDefault="009F6134" w:rsidP="008123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23DE" w:rsidRPr="008123DE" w:rsidRDefault="009F6134" w:rsidP="008123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23DE" w:rsidRPr="008123DE" w:rsidRDefault="009F6134" w:rsidP="008123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23DE" w:rsidRPr="008123DE" w:rsidRDefault="008123DE" w:rsidP="008123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23DE" w:rsidRPr="008123DE" w:rsidRDefault="009F6134" w:rsidP="008123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8123DE" w:rsidRPr="008123DE" w:rsidTr="009F6134">
        <w:trPr>
          <w:trHeight w:val="280"/>
          <w:jc w:val="center"/>
        </w:trPr>
        <w:tc>
          <w:tcPr>
            <w:tcW w:w="1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23DE" w:rsidRPr="008123DE" w:rsidRDefault="008123DE" w:rsidP="008123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23DE" w:rsidRPr="008123DE" w:rsidRDefault="009F6134" w:rsidP="008123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23DE" w:rsidRPr="008123DE" w:rsidRDefault="009F6134" w:rsidP="008123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23DE" w:rsidRPr="008123DE" w:rsidRDefault="009F6134" w:rsidP="008123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23DE" w:rsidRPr="008123DE" w:rsidRDefault="009F6134" w:rsidP="008123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23DE" w:rsidRPr="008123DE" w:rsidRDefault="009F6134" w:rsidP="008123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23DE" w:rsidRPr="00812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23DE" w:rsidRPr="008123DE" w:rsidRDefault="009F6134" w:rsidP="008123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23DE" w:rsidRPr="008123DE" w:rsidRDefault="008123DE" w:rsidP="008123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23DE" w:rsidRPr="008123DE" w:rsidRDefault="008123DE" w:rsidP="009F613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F6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8123DE" w:rsidRDefault="008123DE" w:rsidP="008123D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F6134" w:rsidRPr="00D146BD" w:rsidRDefault="009F6134" w:rsidP="009F6134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D146BD">
        <w:rPr>
          <w:rFonts w:ascii="Times New Roman" w:hAnsi="Times New Roman" w:cs="Times New Roman"/>
        </w:rPr>
        <w:t>Результаты экзамена по русскому языку говорят о хорошей  подготовке выпускников.</w:t>
      </w:r>
    </w:p>
    <w:p w:rsidR="009F6134" w:rsidRPr="00743A7A" w:rsidRDefault="009F6134" w:rsidP="009F6134">
      <w:pPr>
        <w:spacing w:after="0"/>
        <w:jc w:val="both"/>
        <w:rPr>
          <w:rFonts w:ascii="Times New Roman" w:hAnsi="Times New Roman" w:cs="Times New Roman"/>
        </w:rPr>
      </w:pPr>
      <w:r w:rsidRPr="00743A7A">
        <w:rPr>
          <w:rFonts w:ascii="Times New Roman" w:hAnsi="Times New Roman" w:cs="Times New Roman"/>
        </w:rPr>
        <w:t>Средний балл на 0, 1 выше предыдущего и составляет 4</w:t>
      </w:r>
      <w:r>
        <w:rPr>
          <w:rFonts w:ascii="Times New Roman" w:hAnsi="Times New Roman" w:cs="Times New Roman"/>
        </w:rPr>
        <w:t>, 1</w:t>
      </w:r>
      <w:r w:rsidRPr="00743A7A">
        <w:rPr>
          <w:rFonts w:ascii="Times New Roman" w:hAnsi="Times New Roman" w:cs="Times New Roman"/>
        </w:rPr>
        <w:t xml:space="preserve">. </w:t>
      </w:r>
    </w:p>
    <w:p w:rsidR="009F6134" w:rsidRDefault="009F6134" w:rsidP="009F6134">
      <w:pPr>
        <w:spacing w:after="0"/>
        <w:jc w:val="both"/>
        <w:rPr>
          <w:rFonts w:ascii="Times New Roman" w:hAnsi="Times New Roman" w:cs="Times New Roman"/>
        </w:rPr>
      </w:pPr>
      <w:r w:rsidRPr="00743A7A">
        <w:rPr>
          <w:rFonts w:ascii="Times New Roman" w:hAnsi="Times New Roman" w:cs="Times New Roman"/>
        </w:rPr>
        <w:t xml:space="preserve">При этом подтвердили свою годовую отметку – 20 человек (42%); получили отметку выше годовой – </w:t>
      </w:r>
      <w:r>
        <w:rPr>
          <w:rFonts w:ascii="Times New Roman" w:hAnsi="Times New Roman" w:cs="Times New Roman"/>
        </w:rPr>
        <w:t>17</w:t>
      </w:r>
      <w:r w:rsidRPr="00743A7A">
        <w:rPr>
          <w:rFonts w:ascii="Times New Roman" w:hAnsi="Times New Roman" w:cs="Times New Roman"/>
        </w:rPr>
        <w:t xml:space="preserve"> человек (5</w:t>
      </w:r>
      <w:r>
        <w:rPr>
          <w:rFonts w:ascii="Times New Roman" w:hAnsi="Times New Roman" w:cs="Times New Roman"/>
        </w:rPr>
        <w:t>0</w:t>
      </w:r>
      <w:r w:rsidRPr="00743A7A">
        <w:rPr>
          <w:rFonts w:ascii="Times New Roman" w:hAnsi="Times New Roman" w:cs="Times New Roman"/>
        </w:rPr>
        <w:t xml:space="preserve">%); </w:t>
      </w:r>
      <w:r>
        <w:rPr>
          <w:rFonts w:ascii="Times New Roman" w:hAnsi="Times New Roman" w:cs="Times New Roman"/>
        </w:rPr>
        <w:t xml:space="preserve"> никто не получил</w:t>
      </w:r>
      <w:r w:rsidRPr="00743A7A">
        <w:rPr>
          <w:rFonts w:ascii="Times New Roman" w:hAnsi="Times New Roman" w:cs="Times New Roman"/>
        </w:rPr>
        <w:t xml:space="preserve"> отметку</w:t>
      </w:r>
      <w:r>
        <w:rPr>
          <w:rFonts w:ascii="Times New Roman" w:hAnsi="Times New Roman" w:cs="Times New Roman"/>
        </w:rPr>
        <w:t xml:space="preserve"> ниже годовой</w:t>
      </w:r>
      <w:r w:rsidRPr="00743A7A">
        <w:rPr>
          <w:rFonts w:ascii="Times New Roman" w:hAnsi="Times New Roman" w:cs="Times New Roman"/>
        </w:rPr>
        <w:t xml:space="preserve">. </w:t>
      </w:r>
    </w:p>
    <w:p w:rsidR="009F6134" w:rsidRPr="00743A7A" w:rsidRDefault="009F6134" w:rsidP="00D146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Качество знаний на 15 % выше прошлогоднего. </w:t>
      </w:r>
      <w:r w:rsidRPr="00743A7A">
        <w:rPr>
          <w:rFonts w:ascii="Times New Roman" w:hAnsi="Times New Roman" w:cs="Times New Roman"/>
        </w:rPr>
        <w:t>Данные показатели говорят о</w:t>
      </w:r>
      <w:r>
        <w:rPr>
          <w:rFonts w:ascii="Times New Roman" w:hAnsi="Times New Roman" w:cs="Times New Roman"/>
        </w:rPr>
        <w:t xml:space="preserve"> качественной подготовке обучающихся к экзамену и о </w:t>
      </w:r>
      <w:r w:rsidRPr="00743A7A">
        <w:rPr>
          <w:rFonts w:ascii="Times New Roman" w:hAnsi="Times New Roman" w:cs="Times New Roman"/>
        </w:rPr>
        <w:t xml:space="preserve"> правильном подходе к оценке предметных результатов учител</w:t>
      </w:r>
      <w:r>
        <w:rPr>
          <w:rFonts w:ascii="Times New Roman" w:hAnsi="Times New Roman" w:cs="Times New Roman"/>
        </w:rPr>
        <w:t>ем</w:t>
      </w:r>
      <w:r w:rsidRPr="00743A7A">
        <w:rPr>
          <w:rFonts w:ascii="Times New Roman" w:hAnsi="Times New Roman" w:cs="Times New Roman"/>
        </w:rPr>
        <w:t xml:space="preserve"> русского языка.</w:t>
      </w:r>
    </w:p>
    <w:p w:rsidR="008123DE" w:rsidRPr="001F2EF5" w:rsidRDefault="009F6134" w:rsidP="00D14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A7A">
        <w:rPr>
          <w:rFonts w:ascii="Times New Roman" w:hAnsi="Times New Roman" w:cs="Times New Roman"/>
        </w:rPr>
        <w:t>Результаты экзамена по математике</w:t>
      </w:r>
      <w:r>
        <w:rPr>
          <w:rFonts w:ascii="Times New Roman" w:hAnsi="Times New Roman" w:cs="Times New Roman"/>
        </w:rPr>
        <w:t xml:space="preserve"> удовлетворительные. Средний балл </w:t>
      </w:r>
      <w:r w:rsidRPr="00743A7A">
        <w:rPr>
          <w:rFonts w:ascii="Times New Roman" w:hAnsi="Times New Roman" w:cs="Times New Roman"/>
        </w:rPr>
        <w:t xml:space="preserve"> на 0, </w:t>
      </w:r>
      <w:r>
        <w:rPr>
          <w:rFonts w:ascii="Times New Roman" w:hAnsi="Times New Roman" w:cs="Times New Roman"/>
        </w:rPr>
        <w:t>2</w:t>
      </w:r>
      <w:r w:rsidRPr="00743A7A">
        <w:rPr>
          <w:rFonts w:ascii="Times New Roman" w:hAnsi="Times New Roman" w:cs="Times New Roman"/>
        </w:rPr>
        <w:t xml:space="preserve"> пункта </w:t>
      </w:r>
      <w:r>
        <w:rPr>
          <w:rFonts w:ascii="Times New Roman" w:hAnsi="Times New Roman" w:cs="Times New Roman"/>
        </w:rPr>
        <w:t>выше</w:t>
      </w:r>
      <w:r w:rsidRPr="00743A7A">
        <w:rPr>
          <w:rFonts w:ascii="Times New Roman" w:hAnsi="Times New Roman" w:cs="Times New Roman"/>
        </w:rPr>
        <w:t xml:space="preserve"> показателя предыдущего </w:t>
      </w:r>
      <w:r>
        <w:rPr>
          <w:rFonts w:ascii="Times New Roman" w:hAnsi="Times New Roman" w:cs="Times New Roman"/>
        </w:rPr>
        <w:t xml:space="preserve"> года </w:t>
      </w:r>
      <w:r w:rsidRPr="00743A7A">
        <w:rPr>
          <w:rFonts w:ascii="Times New Roman" w:hAnsi="Times New Roman" w:cs="Times New Roman"/>
        </w:rPr>
        <w:t>и составля</w:t>
      </w:r>
      <w:r>
        <w:rPr>
          <w:rFonts w:ascii="Times New Roman" w:hAnsi="Times New Roman" w:cs="Times New Roman"/>
        </w:rPr>
        <w:t>е</w:t>
      </w:r>
      <w:r w:rsidRPr="00743A7A">
        <w:rPr>
          <w:rFonts w:ascii="Times New Roman" w:hAnsi="Times New Roman" w:cs="Times New Roman"/>
        </w:rPr>
        <w:t>т 3</w:t>
      </w:r>
      <w:r>
        <w:rPr>
          <w:rFonts w:ascii="Times New Roman" w:hAnsi="Times New Roman" w:cs="Times New Roman"/>
        </w:rPr>
        <w:t>,5</w:t>
      </w:r>
      <w:r w:rsidRPr="00743A7A">
        <w:rPr>
          <w:rFonts w:ascii="Times New Roman" w:hAnsi="Times New Roman" w:cs="Times New Roman"/>
        </w:rPr>
        <w:t xml:space="preserve"> балла. </w:t>
      </w:r>
      <w:r>
        <w:rPr>
          <w:rFonts w:ascii="Times New Roman" w:hAnsi="Times New Roman" w:cs="Times New Roman"/>
        </w:rPr>
        <w:t>Качество знаний на 5 % выше  уровня прошлогоднего.</w:t>
      </w:r>
      <w:r w:rsidR="00D146BD">
        <w:rPr>
          <w:rFonts w:ascii="Times New Roman" w:hAnsi="Times New Roman" w:cs="Times New Roman"/>
        </w:rPr>
        <w:t xml:space="preserve"> </w:t>
      </w:r>
      <w:proofErr w:type="gramStart"/>
      <w:r w:rsidRPr="00743A7A">
        <w:rPr>
          <w:rFonts w:ascii="Times New Roman" w:hAnsi="Times New Roman" w:cs="Times New Roman"/>
        </w:rPr>
        <w:t xml:space="preserve">При этом подтвердили свою годовую отметку </w:t>
      </w:r>
      <w:r>
        <w:rPr>
          <w:rFonts w:ascii="Times New Roman" w:hAnsi="Times New Roman" w:cs="Times New Roman"/>
        </w:rPr>
        <w:t xml:space="preserve"> 76 %</w:t>
      </w:r>
      <w:r w:rsidRPr="00743A7A">
        <w:rPr>
          <w:rFonts w:ascii="Times New Roman" w:hAnsi="Times New Roman" w:cs="Times New Roman"/>
        </w:rPr>
        <w:t xml:space="preserve">; получили отметку выше годовой – </w:t>
      </w:r>
      <w:r>
        <w:rPr>
          <w:rFonts w:ascii="Times New Roman" w:hAnsi="Times New Roman" w:cs="Times New Roman"/>
        </w:rPr>
        <w:t>10</w:t>
      </w:r>
      <w:r w:rsidRPr="00743A7A">
        <w:rPr>
          <w:rFonts w:ascii="Times New Roman" w:hAnsi="Times New Roman" w:cs="Times New Roman"/>
        </w:rPr>
        <w:t xml:space="preserve">%); получили отметку ниже годовой </w:t>
      </w:r>
      <w:r>
        <w:rPr>
          <w:rFonts w:ascii="Times New Roman" w:hAnsi="Times New Roman" w:cs="Times New Roman"/>
        </w:rPr>
        <w:t>14% сдававших экзамен.</w:t>
      </w:r>
      <w:proofErr w:type="gramEnd"/>
    </w:p>
    <w:p w:rsidR="00D146BD" w:rsidRDefault="00D146BD" w:rsidP="00D146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 xml:space="preserve">Результаты экзаменов по выбору по образовательной программе </w:t>
      </w:r>
    </w:p>
    <w:p w:rsidR="00D146BD" w:rsidRDefault="00D146BD" w:rsidP="00D146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>основного общего образования</w:t>
      </w:r>
    </w:p>
    <w:p w:rsidR="00D146BD" w:rsidRDefault="00D146BD" w:rsidP="00D146BD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</w:p>
    <w:tbl>
      <w:tblPr>
        <w:tblW w:w="11199" w:type="dxa"/>
        <w:tblInd w:w="-13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68"/>
        <w:gridCol w:w="826"/>
        <w:gridCol w:w="850"/>
        <w:gridCol w:w="851"/>
        <w:gridCol w:w="709"/>
        <w:gridCol w:w="708"/>
        <w:gridCol w:w="567"/>
        <w:gridCol w:w="851"/>
        <w:gridCol w:w="850"/>
        <w:gridCol w:w="709"/>
        <w:gridCol w:w="709"/>
        <w:gridCol w:w="709"/>
        <w:gridCol w:w="992"/>
      </w:tblGrid>
      <w:tr w:rsidR="00D146BD" w:rsidRPr="009C5163" w:rsidTr="00D146BD">
        <w:tc>
          <w:tcPr>
            <w:tcW w:w="1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9C51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5C4B90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kern w:val="3"/>
                <w:sz w:val="12"/>
                <w:szCs w:val="12"/>
                <w:lang w:val="de-DE" w:eastAsia="ja-JP" w:bidi="fa-IR"/>
              </w:rPr>
            </w:pPr>
            <w:r w:rsidRPr="005C4B90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>Всего сдавало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5C4B90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C4B90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>Сдали</w:t>
            </w:r>
          </w:p>
        </w:tc>
        <w:tc>
          <w:tcPr>
            <w:tcW w:w="283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5C4B90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kern w:val="3"/>
                <w:sz w:val="12"/>
                <w:szCs w:val="12"/>
                <w:lang w:val="de-DE" w:eastAsia="ja-JP" w:bidi="fa-IR"/>
              </w:rPr>
            </w:pPr>
            <w:r w:rsidRPr="005C4B90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>Получили отметку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146BD" w:rsidRPr="005C4B90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kern w:val="3"/>
                <w:sz w:val="12"/>
                <w:szCs w:val="12"/>
                <w:lang w:eastAsia="ja-JP" w:bidi="fa-IR"/>
              </w:rPr>
            </w:pPr>
            <w:r w:rsidRPr="005C4B90">
              <w:rPr>
                <w:rFonts w:ascii="Times New Roman" w:eastAsia="Andale Sans UI" w:hAnsi="Times New Roman" w:cs="Tahoma"/>
                <w:b/>
                <w:kern w:val="3"/>
                <w:sz w:val="12"/>
                <w:szCs w:val="12"/>
                <w:lang w:eastAsia="ja-JP" w:bidi="fa-IR"/>
              </w:rPr>
              <w:t>Подтвердили годовую</w:t>
            </w:r>
          </w:p>
        </w:tc>
        <w:tc>
          <w:tcPr>
            <w:tcW w:w="1559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:rsidR="00D146BD" w:rsidRPr="005C4B90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C4B90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>Не</w:t>
            </w:r>
          </w:p>
          <w:p w:rsidR="00D146BD" w:rsidRPr="005C4B90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C4B90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>подтвердили годовую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146BD" w:rsidRPr="005C4B90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kern w:val="3"/>
                <w:sz w:val="12"/>
                <w:szCs w:val="12"/>
                <w:lang w:eastAsia="ja-JP" w:bidi="fa-IR"/>
              </w:rPr>
            </w:pPr>
            <w:r w:rsidRPr="005C4B90">
              <w:rPr>
                <w:rFonts w:ascii="Times New Roman" w:eastAsia="Andale Sans UI" w:hAnsi="Times New Roman" w:cs="Tahoma"/>
                <w:b/>
                <w:kern w:val="3"/>
                <w:sz w:val="12"/>
                <w:szCs w:val="12"/>
                <w:lang w:eastAsia="ja-JP" w:bidi="fa-IR"/>
              </w:rPr>
              <w:t>Ср. балл</w:t>
            </w:r>
          </w:p>
          <w:p w:rsidR="00D146BD" w:rsidRPr="005C4B90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C4B90">
              <w:rPr>
                <w:rFonts w:ascii="Times New Roman" w:eastAsia="Andale Sans UI" w:hAnsi="Times New Roman" w:cs="Tahoma"/>
                <w:b/>
                <w:kern w:val="3"/>
                <w:sz w:val="12"/>
                <w:szCs w:val="12"/>
                <w:lang w:eastAsia="ja-JP" w:bidi="fa-IR"/>
              </w:rPr>
              <w:t>2022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:rsidR="00D146BD" w:rsidRPr="005C4B90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kern w:val="3"/>
                <w:sz w:val="12"/>
                <w:szCs w:val="12"/>
                <w:lang w:val="de-DE" w:eastAsia="ja-JP" w:bidi="fa-IR"/>
              </w:rPr>
            </w:pPr>
            <w:r w:rsidRPr="005C4B90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>% успеваемости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146BD" w:rsidRPr="005C4B90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C4B90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% </w:t>
            </w:r>
            <w:proofErr w:type="spellStart"/>
            <w:r w:rsidRPr="005C4B90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>качес</w:t>
            </w:r>
            <w:proofErr w:type="spellEnd"/>
          </w:p>
          <w:p w:rsidR="00D146BD" w:rsidRPr="005C4B90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proofErr w:type="spellStart"/>
            <w:r w:rsidRPr="005C4B90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>тва</w:t>
            </w:r>
            <w:proofErr w:type="spellEnd"/>
          </w:p>
        </w:tc>
      </w:tr>
      <w:tr w:rsidR="00D146BD" w:rsidRPr="009C5163" w:rsidTr="00D146BD">
        <w:tc>
          <w:tcPr>
            <w:tcW w:w="1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9C51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9C51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9C51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9C51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/%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7D0665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7D066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выше </w:t>
            </w:r>
            <w:proofErr w:type="gramStart"/>
            <w:r w:rsidRPr="007D066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ч</w:t>
            </w:r>
            <w:proofErr w:type="gramEnd"/>
            <w:r w:rsidRPr="007D066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/%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46BD" w:rsidRPr="007D0665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7D066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ниже </w:t>
            </w:r>
            <w:proofErr w:type="gramStart"/>
            <w:r w:rsidRPr="007D066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ч</w:t>
            </w:r>
            <w:proofErr w:type="gramEnd"/>
            <w:r w:rsidRPr="007D066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/%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146BD" w:rsidRPr="009C5163" w:rsidTr="00D146BD">
        <w:tc>
          <w:tcPr>
            <w:tcW w:w="1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1/100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146BD" w:rsidRPr="009C5163" w:rsidTr="00D146BD">
        <w:tc>
          <w:tcPr>
            <w:tcW w:w="1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Default="00D146BD" w:rsidP="00D146BD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16/70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5/21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2/9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</w:tr>
      <w:tr w:rsidR="00D146BD" w:rsidRPr="009C5163" w:rsidTr="00D146BD">
        <w:tc>
          <w:tcPr>
            <w:tcW w:w="1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Default="00D146BD" w:rsidP="00D146BD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4/80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1/20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</w:tr>
      <w:tr w:rsidR="00D146BD" w:rsidRPr="009C5163" w:rsidTr="00D146BD">
        <w:tc>
          <w:tcPr>
            <w:tcW w:w="1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Default="00D146BD" w:rsidP="00D146BD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1/16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4/67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</w:tr>
      <w:tr w:rsidR="00D146BD" w:rsidRPr="009C5163" w:rsidTr="00D146BD">
        <w:tc>
          <w:tcPr>
            <w:tcW w:w="1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Default="00D146BD" w:rsidP="00D146BD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4/100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</w:tr>
      <w:tr w:rsidR="00D146BD" w:rsidRPr="009C5163" w:rsidTr="00D146BD">
        <w:tc>
          <w:tcPr>
            <w:tcW w:w="1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Default="00D146BD" w:rsidP="00D146BD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9/75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1/8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2/17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3, 5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D146BD" w:rsidRPr="009C5163" w:rsidTr="00D146BD">
        <w:tc>
          <w:tcPr>
            <w:tcW w:w="1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Default="00D146BD" w:rsidP="00D146BD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12/71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5/2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46BD" w:rsidRPr="009C5163" w:rsidRDefault="00D146BD" w:rsidP="00D146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</w:tr>
    </w:tbl>
    <w:p w:rsidR="00D146BD" w:rsidRDefault="00D146BD" w:rsidP="00D146B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</w:p>
    <w:p w:rsidR="00D146BD" w:rsidRPr="00D146BD" w:rsidRDefault="00D146BD" w:rsidP="00D146B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hd w:val="clear" w:color="auto" w:fill="FFFFFF"/>
        </w:rPr>
      </w:pPr>
      <w:r w:rsidRPr="00D146BD">
        <w:rPr>
          <w:rFonts w:ascii="Times New Roman" w:eastAsia="Calibri" w:hAnsi="Times New Roman" w:cs="Times New Roman"/>
          <w:bCs/>
          <w:color w:val="000000"/>
          <w:shd w:val="clear" w:color="auto" w:fill="FFFFFF"/>
        </w:rPr>
        <w:t xml:space="preserve">Больше всего выпускников выбрали экзамен по обществознанию (23 человека - 68%),  затем по количеству сдавших  идёт экзамен по информатике (17 человек - 50 %),  наименее популярными были  экзамены по физике (6 человек- 18%) , по биологии </w:t>
      </w:r>
      <w:proofErr w:type="gramStart"/>
      <w:r w:rsidRPr="00D146BD">
        <w:rPr>
          <w:rFonts w:ascii="Times New Roman" w:eastAsia="Calibri" w:hAnsi="Times New Roman" w:cs="Times New Roman"/>
          <w:bCs/>
          <w:color w:val="000000"/>
          <w:shd w:val="clear" w:color="auto" w:fill="FFFFFF"/>
        </w:rPr>
        <w:t xml:space="preserve">( </w:t>
      </w:r>
      <w:proofErr w:type="gramEnd"/>
      <w:r w:rsidRPr="00D146BD">
        <w:rPr>
          <w:rFonts w:ascii="Times New Roman" w:eastAsia="Calibri" w:hAnsi="Times New Roman" w:cs="Times New Roman"/>
          <w:bCs/>
          <w:color w:val="000000"/>
          <w:shd w:val="clear" w:color="auto" w:fill="FFFFFF"/>
        </w:rPr>
        <w:t>5 человек- 15%, по  химии (4 человека- 12%), иностранный язык сдавала 1 обучающаяся (3%).</w:t>
      </w:r>
    </w:p>
    <w:p w:rsidR="00D146BD" w:rsidRPr="00D146BD" w:rsidRDefault="00D146BD" w:rsidP="00D146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lang w:eastAsia="ja-JP" w:bidi="fa-IR"/>
        </w:rPr>
      </w:pPr>
      <w:r w:rsidRPr="00D146BD">
        <w:rPr>
          <w:rFonts w:ascii="Times New Roman" w:eastAsia="Andale Sans UI" w:hAnsi="Times New Roman"/>
          <w:kern w:val="3"/>
          <w:lang w:eastAsia="ja-JP" w:bidi="fa-IR"/>
        </w:rPr>
        <w:t>При 100% успеваемости  наивысшее качество знаний при сдаче предметов по выбору  100 % по иностранному языку (1человек), по обществознанию (61%) и биологии (60%), затем география (50 %),  информатика (35%), физика (33%),  химия (25%).</w:t>
      </w:r>
    </w:p>
    <w:p w:rsidR="00D146BD" w:rsidRPr="00D146BD" w:rsidRDefault="00D146BD" w:rsidP="00D146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lang w:eastAsia="ja-JP" w:bidi="fa-IR"/>
        </w:rPr>
      </w:pPr>
      <w:r w:rsidRPr="00D146BD">
        <w:rPr>
          <w:rFonts w:ascii="Times New Roman" w:eastAsia="Andale Sans UI" w:hAnsi="Times New Roman"/>
          <w:kern w:val="3"/>
          <w:lang w:eastAsia="ja-JP" w:bidi="fa-IR"/>
        </w:rPr>
        <w:t>Если сравнить средний балл, полученный за работу, то наивысший балл по иностранному языку (4), затем 3,6 - биология, 3,5 – информатика и география,  3,4 – обществознание,  3, 3- физика и химия.</w:t>
      </w:r>
    </w:p>
    <w:p w:rsidR="00D146BD" w:rsidRPr="00D146BD" w:rsidRDefault="00D146BD" w:rsidP="00D146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lang w:eastAsia="ja-JP" w:bidi="fa-IR"/>
        </w:rPr>
      </w:pPr>
      <w:r w:rsidRPr="00D146BD">
        <w:rPr>
          <w:rFonts w:ascii="Times New Roman" w:eastAsia="Andale Sans UI" w:hAnsi="Times New Roman"/>
          <w:kern w:val="3"/>
          <w:lang w:eastAsia="ja-JP" w:bidi="fa-IR"/>
        </w:rPr>
        <w:t xml:space="preserve">Наибольший процент </w:t>
      </w:r>
      <w:proofErr w:type="gramStart"/>
      <w:r w:rsidRPr="00D146BD">
        <w:rPr>
          <w:rFonts w:ascii="Times New Roman" w:eastAsia="Andale Sans UI" w:hAnsi="Times New Roman"/>
          <w:kern w:val="3"/>
          <w:lang w:eastAsia="ja-JP" w:bidi="fa-IR"/>
        </w:rPr>
        <w:t>обучающихся</w:t>
      </w:r>
      <w:proofErr w:type="gramEnd"/>
      <w:r w:rsidRPr="00D146BD">
        <w:rPr>
          <w:rFonts w:ascii="Times New Roman" w:eastAsia="Andale Sans UI" w:hAnsi="Times New Roman"/>
          <w:kern w:val="3"/>
          <w:lang w:eastAsia="ja-JP" w:bidi="fa-IR"/>
        </w:rPr>
        <w:t>, подтвердивших свою годовую отметку по предмету по биологии,  географии, информатике, обществознанию.</w:t>
      </w:r>
    </w:p>
    <w:p w:rsidR="001F54D1" w:rsidRPr="001F54D1" w:rsidRDefault="001F54D1" w:rsidP="001F54D1">
      <w:pPr>
        <w:pStyle w:val="a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3A1D" w:rsidRDefault="00205620" w:rsidP="00803A1D">
      <w:pPr>
        <w:pStyle w:val="a5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8123DE">
        <w:rPr>
          <w:rFonts w:ascii="Times New Roman" w:hAnsi="Times New Roman" w:cs="Times New Roman"/>
          <w:sz w:val="27"/>
          <w:szCs w:val="27"/>
          <w:u w:val="single"/>
        </w:rPr>
        <w:t>Об</w:t>
      </w:r>
      <w:r w:rsidR="002A6E50" w:rsidRPr="008123DE">
        <w:rPr>
          <w:rFonts w:ascii="Times New Roman" w:hAnsi="Times New Roman" w:cs="Times New Roman"/>
          <w:sz w:val="27"/>
          <w:szCs w:val="27"/>
          <w:u w:val="single"/>
        </w:rPr>
        <w:t>щие результаты государственной итоговой</w:t>
      </w:r>
      <w:r w:rsidRPr="008123DE">
        <w:rPr>
          <w:rFonts w:ascii="Times New Roman" w:hAnsi="Times New Roman" w:cs="Times New Roman"/>
          <w:sz w:val="27"/>
          <w:szCs w:val="27"/>
          <w:u w:val="single"/>
        </w:rPr>
        <w:t xml:space="preserve"> аттестации в форме ЕГЭ</w:t>
      </w:r>
    </w:p>
    <w:p w:rsidR="001535CB" w:rsidRDefault="001535CB" w:rsidP="008123D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3DE" w:rsidRDefault="008123DE" w:rsidP="008123D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45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 w:rsidRPr="00D5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613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545CB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F61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5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в 11 классе обучались </w:t>
      </w:r>
      <w:r w:rsidR="009F613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D5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</w:t>
      </w:r>
    </w:p>
    <w:p w:rsidR="008123DE" w:rsidRDefault="008123DE" w:rsidP="008123D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134" w:rsidRPr="00C1319E" w:rsidRDefault="009F6134" w:rsidP="009F613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</w:pPr>
      <w:proofErr w:type="spellStart"/>
      <w:r w:rsidRPr="00C1319E">
        <w:rPr>
          <w:rFonts w:ascii="Times New Roman" w:eastAsia="Andale Sans UI" w:hAnsi="Times New Roman"/>
          <w:b/>
          <w:kern w:val="3"/>
          <w:sz w:val="24"/>
          <w:szCs w:val="24"/>
          <w:lang w:val="de-DE" w:eastAsia="ja-JP" w:bidi="fa-IR"/>
        </w:rPr>
        <w:t>РезультатыЕГЭ</w:t>
      </w:r>
      <w:proofErr w:type="spellEnd"/>
    </w:p>
    <w:p w:rsidR="009F6134" w:rsidRPr="00D747CB" w:rsidRDefault="009F6134" w:rsidP="009F613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  <w:t xml:space="preserve"> Обязательные предметы.</w:t>
      </w:r>
    </w:p>
    <w:tbl>
      <w:tblPr>
        <w:tblW w:w="8790" w:type="dxa"/>
        <w:jc w:val="center"/>
        <w:tblInd w:w="-8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00"/>
        <w:gridCol w:w="894"/>
        <w:gridCol w:w="1134"/>
        <w:gridCol w:w="1560"/>
        <w:gridCol w:w="1134"/>
        <w:gridCol w:w="992"/>
        <w:gridCol w:w="1276"/>
      </w:tblGrid>
      <w:tr w:rsidR="009F6134" w:rsidRPr="00304BDF" w:rsidTr="00D146BD">
        <w:trPr>
          <w:trHeight w:val="563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Pr="00304BDF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16"/>
                <w:szCs w:val="16"/>
                <w:lang w:val="de-DE" w:eastAsia="ja-JP" w:bidi="fa-IR"/>
              </w:rPr>
            </w:pPr>
            <w:proofErr w:type="spellStart"/>
            <w:r w:rsidRPr="00304BDF">
              <w:rPr>
                <w:rFonts w:ascii="Times New Roman" w:eastAsia="Andale Sans UI" w:hAnsi="Times New Roman"/>
                <w:kern w:val="3"/>
                <w:sz w:val="16"/>
                <w:szCs w:val="16"/>
                <w:lang w:val="de-DE" w:eastAsia="ja-JP" w:bidi="fa-IR"/>
              </w:rPr>
              <w:t>Предмет</w:t>
            </w:r>
            <w:proofErr w:type="spellEnd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Pr="00557DF0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proofErr w:type="spellStart"/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val="de-DE" w:eastAsia="ja-JP" w:bidi="fa-IR"/>
              </w:rPr>
              <w:t>Всего</w:t>
            </w:r>
            <w:proofErr w:type="spellEnd"/>
          </w:p>
          <w:p w:rsidR="009F6134" w:rsidRPr="00557DF0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val="de-DE" w:eastAsia="ja-JP" w:bidi="fa-IR"/>
              </w:rPr>
            </w:pPr>
            <w:proofErr w:type="spellStart"/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val="de-DE" w:eastAsia="ja-JP" w:bidi="fa-IR"/>
              </w:rPr>
              <w:t>сдавало</w:t>
            </w:r>
            <w:proofErr w:type="spellEnd"/>
          </w:p>
          <w:p w:rsidR="009F6134" w:rsidRPr="00557DF0" w:rsidRDefault="009F6134" w:rsidP="009F613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Pr="00557DF0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proofErr w:type="spellStart"/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val="de-DE" w:eastAsia="ja-JP" w:bidi="fa-IR"/>
              </w:rPr>
              <w:t>Всего</w:t>
            </w:r>
            <w:proofErr w:type="spellEnd"/>
          </w:p>
          <w:p w:rsidR="009F6134" w:rsidRPr="00557DF0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val="de-DE" w:eastAsia="ja-JP" w:bidi="fa-IR"/>
              </w:rPr>
            </w:pPr>
            <w:proofErr w:type="spellStart"/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val="de-DE" w:eastAsia="ja-JP" w:bidi="fa-IR"/>
              </w:rPr>
              <w:t>сдало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Pr="00557DF0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proofErr w:type="spellStart"/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val="de-DE" w:eastAsia="ja-JP" w:bidi="fa-IR"/>
              </w:rPr>
              <w:t>Минима</w:t>
            </w:r>
            <w:proofErr w:type="spellEnd"/>
          </w:p>
          <w:p w:rsidR="009F6134" w:rsidRPr="00557DF0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proofErr w:type="spellStart"/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val="de-DE" w:eastAsia="ja-JP" w:bidi="fa-IR"/>
              </w:rPr>
              <w:t>льное</w:t>
            </w:r>
            <w:proofErr w:type="spellEnd"/>
          </w:p>
          <w:p w:rsidR="009F6134" w:rsidRPr="00557DF0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>к</w:t>
            </w:r>
            <w:proofErr w:type="spellStart"/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val="de-DE" w:eastAsia="ja-JP" w:bidi="fa-IR"/>
              </w:rPr>
              <w:t>оличес</w:t>
            </w:r>
            <w:proofErr w:type="spellEnd"/>
          </w:p>
          <w:p w:rsidR="009F6134" w:rsidRPr="00557DF0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proofErr w:type="spellStart"/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val="de-DE" w:eastAsia="ja-JP" w:bidi="fa-IR"/>
              </w:rPr>
              <w:t>тво</w:t>
            </w:r>
            <w:proofErr w:type="spellEnd"/>
          </w:p>
          <w:p w:rsidR="009F6134" w:rsidRPr="00557DF0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val="de-DE" w:eastAsia="ja-JP" w:bidi="fa-IR"/>
              </w:rPr>
            </w:pPr>
            <w:proofErr w:type="spellStart"/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val="de-DE" w:eastAsia="ja-JP" w:bidi="fa-IR"/>
              </w:rPr>
              <w:t>баллов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Pr="00557DF0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>Средний балл по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134" w:rsidRPr="00557DF0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>Средний балл</w:t>
            </w:r>
          </w:p>
          <w:p w:rsidR="009F6134" w:rsidRPr="00557DF0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6134" w:rsidRPr="00557DF0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>Высший балл</w:t>
            </w:r>
          </w:p>
        </w:tc>
      </w:tr>
      <w:tr w:rsidR="009F6134" w:rsidRPr="00304BDF" w:rsidTr="00D146BD">
        <w:trPr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Pr="00E443BB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E443BB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Математика профильная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Pr="00E443BB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Pr="00E443BB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Pr="00E443BB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E443BB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Pr="009C38B2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9C38B2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134" w:rsidRPr="009C556B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6134" w:rsidRPr="009A58CF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76</w:t>
            </w:r>
          </w:p>
        </w:tc>
      </w:tr>
      <w:tr w:rsidR="009F6134" w:rsidRPr="00304BDF" w:rsidTr="00D146BD">
        <w:trPr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Pr="00E443BB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 xml:space="preserve">Математика </w:t>
            </w:r>
            <w:r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lastRenderedPageBreak/>
              <w:t>базовая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Pr="00E443BB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Pr="009C38B2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134" w:rsidRPr="009C556B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6134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-</w:t>
            </w:r>
          </w:p>
        </w:tc>
      </w:tr>
      <w:tr w:rsidR="009F6134" w:rsidRPr="00304BDF" w:rsidTr="00D146BD">
        <w:trPr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Pr="00E443BB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E443BB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lastRenderedPageBreak/>
              <w:t>Р</w:t>
            </w:r>
            <w:proofErr w:type="spellStart"/>
            <w:r w:rsidRPr="00E443BB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de-DE" w:eastAsia="ja-JP" w:bidi="fa-IR"/>
              </w:rPr>
              <w:t>усский</w:t>
            </w:r>
            <w:proofErr w:type="spellEnd"/>
            <w:r w:rsidR="00D26926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E443BB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de-DE" w:eastAsia="ja-JP" w:bidi="fa-IR"/>
              </w:rPr>
              <w:t>язык</w:t>
            </w:r>
            <w:proofErr w:type="spellEnd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Pr="00E443BB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Pr="00E443BB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Pr="00E443BB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en-US" w:eastAsia="ja-JP" w:bidi="fa-IR"/>
              </w:rPr>
            </w:pPr>
            <w:r w:rsidRPr="00E443BB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en-US" w:eastAsia="ja-JP" w:bidi="fa-IR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Pr="009C38B2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9C38B2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134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6134" w:rsidRPr="00E443BB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en-US" w:eastAsia="ja-JP" w:bidi="fa-IR"/>
              </w:rPr>
            </w:pPr>
            <w:r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89</w:t>
            </w:r>
          </w:p>
        </w:tc>
      </w:tr>
    </w:tbl>
    <w:p w:rsidR="009F6134" w:rsidRDefault="009F6134" w:rsidP="009F6134">
      <w:pPr>
        <w:rPr>
          <w:rFonts w:ascii="Times New Roman" w:hAnsi="Times New Roman" w:cs="Times New Roman"/>
        </w:rPr>
      </w:pPr>
    </w:p>
    <w:p w:rsidR="009F6134" w:rsidRPr="000418C1" w:rsidRDefault="009F6134" w:rsidP="009F6134">
      <w:pPr>
        <w:rPr>
          <w:rFonts w:ascii="Times New Roman" w:hAnsi="Times New Roman" w:cs="Times New Roman"/>
        </w:rPr>
      </w:pPr>
      <w:r w:rsidRPr="00743A7A">
        <w:rPr>
          <w:rFonts w:ascii="Times New Roman" w:eastAsia="Andale Sans UI" w:hAnsi="Times New Roman"/>
          <w:kern w:val="3"/>
          <w:lang w:eastAsia="ja-JP" w:bidi="fa-IR"/>
        </w:rPr>
        <w:t xml:space="preserve">Из представленных в таблице результатов видно, что средние баллы по обязательным предметам выросли по сравнению с предыдущими годами и школьные показатели выше средних баллов по стране: русский язык на </w:t>
      </w:r>
      <w:r>
        <w:rPr>
          <w:rFonts w:ascii="Times New Roman" w:eastAsia="Andale Sans UI" w:hAnsi="Times New Roman"/>
          <w:kern w:val="3"/>
          <w:lang w:eastAsia="ja-JP" w:bidi="fa-IR"/>
        </w:rPr>
        <w:t>10</w:t>
      </w:r>
      <w:r w:rsidRPr="00743A7A">
        <w:rPr>
          <w:rFonts w:ascii="Times New Roman" w:eastAsia="Andale Sans UI" w:hAnsi="Times New Roman"/>
          <w:kern w:val="3"/>
          <w:lang w:eastAsia="ja-JP" w:bidi="fa-IR"/>
        </w:rPr>
        <w:t xml:space="preserve"> балл</w:t>
      </w:r>
      <w:r>
        <w:rPr>
          <w:rFonts w:ascii="Times New Roman" w:eastAsia="Andale Sans UI" w:hAnsi="Times New Roman"/>
          <w:kern w:val="3"/>
          <w:lang w:eastAsia="ja-JP" w:bidi="fa-IR"/>
        </w:rPr>
        <w:t>ов</w:t>
      </w:r>
      <w:r w:rsidRPr="00743A7A">
        <w:rPr>
          <w:rFonts w:ascii="Times New Roman" w:eastAsia="Andale Sans UI" w:hAnsi="Times New Roman"/>
          <w:kern w:val="3"/>
          <w:lang w:eastAsia="ja-JP" w:bidi="fa-IR"/>
        </w:rPr>
        <w:t xml:space="preserve">, а математика на </w:t>
      </w:r>
      <w:r>
        <w:rPr>
          <w:rFonts w:ascii="Times New Roman" w:eastAsia="Andale Sans UI" w:hAnsi="Times New Roman"/>
          <w:kern w:val="3"/>
          <w:lang w:eastAsia="ja-JP" w:bidi="fa-IR"/>
        </w:rPr>
        <w:t>10</w:t>
      </w:r>
      <w:r w:rsidRPr="00743A7A">
        <w:rPr>
          <w:rFonts w:ascii="Times New Roman" w:eastAsia="Andale Sans UI" w:hAnsi="Times New Roman"/>
          <w:kern w:val="3"/>
          <w:lang w:eastAsia="ja-JP" w:bidi="fa-IR"/>
        </w:rPr>
        <w:t xml:space="preserve">  пункт</w:t>
      </w:r>
      <w:r>
        <w:rPr>
          <w:rFonts w:ascii="Times New Roman" w:eastAsia="Andale Sans UI" w:hAnsi="Times New Roman"/>
          <w:kern w:val="3"/>
          <w:lang w:eastAsia="ja-JP" w:bidi="fa-IR"/>
        </w:rPr>
        <w:t>ов</w:t>
      </w:r>
      <w:r w:rsidRPr="00743A7A">
        <w:rPr>
          <w:rFonts w:ascii="Times New Roman" w:eastAsia="Andale Sans UI" w:hAnsi="Times New Roman"/>
          <w:kern w:val="3"/>
          <w:lang w:eastAsia="ja-JP" w:bidi="fa-IR"/>
        </w:rPr>
        <w:t>.</w:t>
      </w:r>
    </w:p>
    <w:p w:rsidR="009F6134" w:rsidRPr="00C1319E" w:rsidRDefault="009F6134" w:rsidP="009F613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</w:pPr>
      <w:r w:rsidRPr="00C1319E"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  <w:t>Предметы по выбору.</w:t>
      </w:r>
    </w:p>
    <w:p w:rsidR="009F6134" w:rsidRPr="00B91B41" w:rsidRDefault="009F6134" w:rsidP="009F61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</w:pPr>
    </w:p>
    <w:tbl>
      <w:tblPr>
        <w:tblW w:w="10424" w:type="dxa"/>
        <w:tblInd w:w="-6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60"/>
        <w:gridCol w:w="851"/>
        <w:gridCol w:w="708"/>
        <w:gridCol w:w="709"/>
        <w:gridCol w:w="851"/>
        <w:gridCol w:w="851"/>
        <w:gridCol w:w="851"/>
        <w:gridCol w:w="709"/>
        <w:gridCol w:w="708"/>
        <w:gridCol w:w="1134"/>
        <w:gridCol w:w="992"/>
      </w:tblGrid>
      <w:tr w:rsidR="009F6134" w:rsidRPr="00304BDF" w:rsidTr="009F6134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Pr="00304BDF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Pr="00304BDF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Pr="00304BDF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Pr="006C322F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color w:val="FF0000"/>
                <w:kern w:val="3"/>
                <w:sz w:val="18"/>
                <w:szCs w:val="18"/>
                <w:lang w:eastAsia="ja-JP" w:bidi="fa-IR"/>
              </w:rPr>
            </w:pP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Pr="00304BDF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>Средний балл</w:t>
            </w:r>
            <w:r w:rsidRPr="00304BDF"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 по итогам </w:t>
            </w:r>
            <w:r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Pr="00304BDF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6134" w:rsidRPr="00304BDF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</w:p>
        </w:tc>
      </w:tr>
      <w:tr w:rsidR="009F6134" w:rsidRPr="00304BDF" w:rsidTr="009F6134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Pr="00304BDF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304BDF">
              <w:rPr>
                <w:rFonts w:ascii="Times New Roman" w:eastAsia="Andale Sans UI" w:hAnsi="Times New Roman"/>
                <w:b/>
                <w:kern w:val="3"/>
                <w:sz w:val="18"/>
                <w:szCs w:val="18"/>
                <w:lang w:val="de-DE" w:eastAsia="ja-JP" w:bidi="fa-IR"/>
              </w:rPr>
              <w:t>Предмет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Pr="00304BDF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proofErr w:type="spellStart"/>
            <w:r w:rsidRPr="00304BDF"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val="de-DE" w:eastAsia="ja-JP" w:bidi="fa-IR"/>
              </w:rPr>
              <w:t>Всего</w:t>
            </w:r>
            <w:proofErr w:type="spellEnd"/>
          </w:p>
          <w:p w:rsidR="009F6134" w:rsidRPr="00304BDF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304BDF"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>с</w:t>
            </w:r>
            <w:proofErr w:type="spellStart"/>
            <w:r w:rsidRPr="00304BDF"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val="de-DE" w:eastAsia="ja-JP" w:bidi="fa-IR"/>
              </w:rPr>
              <w:t>дава</w:t>
            </w:r>
            <w:proofErr w:type="spellEnd"/>
          </w:p>
          <w:p w:rsidR="009F6134" w:rsidRPr="00557DF0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proofErr w:type="spellStart"/>
            <w:r w:rsidRPr="00304BDF"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val="de-DE" w:eastAsia="ja-JP" w:bidi="fa-IR"/>
              </w:rPr>
              <w:t>ло</w:t>
            </w:r>
            <w:proofErr w:type="spellEnd"/>
            <w:r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>/</w:t>
            </w:r>
          </w:p>
          <w:p w:rsidR="009F6134" w:rsidRPr="00304BDF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>в</w:t>
            </w:r>
            <w:proofErr w:type="spellStart"/>
            <w:r w:rsidRPr="00304BDF"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val="de-DE" w:eastAsia="ja-JP" w:bidi="fa-IR"/>
              </w:rPr>
              <w:t>сего</w:t>
            </w:r>
            <w:proofErr w:type="spellEnd"/>
          </w:p>
          <w:p w:rsidR="009F6134" w:rsidRPr="00304BDF" w:rsidRDefault="009F6134" w:rsidP="009F613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304BDF"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val="de-DE" w:eastAsia="ja-JP" w:bidi="fa-IR"/>
              </w:rPr>
              <w:t>сдало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Pr="00304BDF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proofErr w:type="spellStart"/>
            <w:r w:rsidRPr="00304BDF"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val="de-DE" w:eastAsia="ja-JP" w:bidi="fa-IR"/>
              </w:rPr>
              <w:t>Минимальное</w:t>
            </w:r>
            <w:proofErr w:type="spellEnd"/>
          </w:p>
          <w:p w:rsidR="009F6134" w:rsidRPr="00304BDF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304BDF"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val="de-DE" w:eastAsia="ja-JP" w:bidi="fa-IR"/>
              </w:rPr>
              <w:t>количество</w:t>
            </w:r>
            <w:proofErr w:type="spellEnd"/>
          </w:p>
          <w:p w:rsidR="009F6134" w:rsidRPr="00304BDF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304BDF"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val="de-DE" w:eastAsia="ja-JP" w:bidi="fa-IR"/>
              </w:rPr>
              <w:t>баллов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Pr="009C38B2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color w:val="C00000"/>
                <w:kern w:val="3"/>
                <w:sz w:val="18"/>
                <w:szCs w:val="18"/>
                <w:lang w:eastAsia="ja-JP" w:bidi="fa-IR"/>
              </w:rPr>
            </w:pPr>
            <w:r w:rsidRPr="009C38B2">
              <w:rPr>
                <w:rFonts w:ascii="Times New Roman" w:eastAsia="Andale Sans UI" w:hAnsi="Times New Roman"/>
                <w:b/>
                <w:bCs/>
                <w:color w:val="C00000"/>
                <w:kern w:val="3"/>
                <w:sz w:val="18"/>
                <w:szCs w:val="18"/>
                <w:lang w:eastAsia="ja-JP" w:bidi="fa-IR"/>
              </w:rPr>
              <w:t>Средний балл по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>2021-</w:t>
            </w:r>
          </w:p>
          <w:p w:rsidR="009F6134" w:rsidRPr="00304BDF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     2020-</w:t>
            </w:r>
          </w:p>
          <w:p w:rsidR="009F6134" w:rsidRPr="00304BDF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>2019</w:t>
            </w:r>
          </w:p>
          <w:p w:rsidR="009F6134" w:rsidRPr="00304BDF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>-2020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Pr="00304BDF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304BDF"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>2018-2019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Pr="00304BDF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304BDF"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>2017-2018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Pr="00304BDF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304BDF"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>Кол-во/% обучающихся получивших от 65 баллов и выше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6134" w:rsidRPr="00304BDF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304BDF"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>Высший балл</w:t>
            </w:r>
          </w:p>
        </w:tc>
      </w:tr>
      <w:tr w:rsidR="009F6134" w:rsidRPr="00304BDF" w:rsidTr="009F6134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Pr="00E443BB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443B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Литература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Pr="00E443BB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3/3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Pr="00E443BB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E443BB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Pr="009C38B2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color w:val="C00000"/>
                <w:kern w:val="3"/>
                <w:sz w:val="24"/>
                <w:szCs w:val="24"/>
                <w:lang w:eastAsia="ja-JP" w:bidi="fa-IR"/>
              </w:rPr>
            </w:pPr>
            <w:r w:rsidRPr="009C38B2">
              <w:rPr>
                <w:rFonts w:ascii="Times New Roman" w:eastAsia="Andale Sans UI" w:hAnsi="Times New Roman"/>
                <w:b/>
                <w:color w:val="C00000"/>
                <w:kern w:val="3"/>
                <w:sz w:val="24"/>
                <w:szCs w:val="24"/>
                <w:lang w:eastAsia="ja-JP" w:bidi="fa-IR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Pr="006C322F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Pr="00E443BB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Pr="00FD7801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en-US" w:eastAsia="ja-JP" w:bidi="fa-IR"/>
              </w:rPr>
            </w:pPr>
            <w:r w:rsidRPr="00FD7801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en-US" w:eastAsia="ja-JP" w:bidi="fa-IR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Pr="00E443BB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E443BB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Pr="006C322F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6C322F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Pr="00FB34A2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6134" w:rsidRPr="006C322F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91</w:t>
            </w:r>
          </w:p>
        </w:tc>
      </w:tr>
      <w:tr w:rsidR="009F6134" w:rsidRPr="00304BDF" w:rsidTr="009F6134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Pr="00E443BB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443B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История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Pr="00E443BB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</w:t>
            </w:r>
            <w:r w:rsidRPr="00E443BB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Pr="00E443BB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E443BB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Pr="009C38B2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color w:val="C00000"/>
                <w:kern w:val="3"/>
                <w:sz w:val="24"/>
                <w:szCs w:val="24"/>
                <w:lang w:eastAsia="ja-JP" w:bidi="fa-IR"/>
              </w:rPr>
            </w:pPr>
            <w:r w:rsidRPr="009C38B2">
              <w:rPr>
                <w:rFonts w:ascii="Times New Roman" w:eastAsia="Andale Sans UI" w:hAnsi="Times New Roman"/>
                <w:b/>
                <w:color w:val="C00000"/>
                <w:kern w:val="3"/>
                <w:sz w:val="24"/>
                <w:szCs w:val="24"/>
                <w:lang w:eastAsia="ja-JP" w:bidi="fa-IR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Pr="006C322F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Pr="00E443BB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Pr="00FD7801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en-US" w:eastAsia="ja-JP" w:bidi="fa-IR"/>
              </w:rPr>
            </w:pPr>
            <w:r w:rsidRPr="00FD7801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en-US" w:eastAsia="ja-JP" w:bidi="fa-IR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Pr="00E443BB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E443BB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Pr="006C322F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6C322F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Pr="00FB34A2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6134" w:rsidRPr="006C322F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28</w:t>
            </w:r>
          </w:p>
        </w:tc>
      </w:tr>
      <w:tr w:rsidR="009F6134" w:rsidRPr="00304BDF" w:rsidTr="009F6134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Pr="00E443BB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443B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Биология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Pr="00E443BB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4</w:t>
            </w:r>
            <w:r w:rsidRPr="00E443BB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Pr="00E443BB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E443BB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Pr="009C38B2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color w:val="C00000"/>
                <w:kern w:val="3"/>
                <w:sz w:val="24"/>
                <w:szCs w:val="24"/>
                <w:lang w:eastAsia="ja-JP" w:bidi="fa-IR"/>
              </w:rPr>
            </w:pPr>
            <w:r w:rsidRPr="009C38B2">
              <w:rPr>
                <w:rFonts w:ascii="Times New Roman" w:eastAsia="Andale Sans UI" w:hAnsi="Times New Roman"/>
                <w:b/>
                <w:color w:val="C00000"/>
                <w:kern w:val="3"/>
                <w:sz w:val="24"/>
                <w:szCs w:val="24"/>
                <w:lang w:eastAsia="ja-JP" w:bidi="fa-IR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Pr="00FD7801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51,8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Pr="00917002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Pr="00FD7801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FD7801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Pr="00E443BB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E443BB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Pr="006C322F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6C322F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Pr="00E443BB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6134" w:rsidRPr="00E443BB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64</w:t>
            </w:r>
          </w:p>
        </w:tc>
      </w:tr>
      <w:tr w:rsidR="009F6134" w:rsidRPr="00304BDF" w:rsidTr="009F6134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Pr="00E443BB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443B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Обществознание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Pr="00E443BB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6</w:t>
            </w:r>
            <w:r w:rsidRPr="00E443BB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Pr="00E443BB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E443BB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Pr="009C38B2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color w:val="C00000"/>
                <w:kern w:val="3"/>
                <w:sz w:val="24"/>
                <w:szCs w:val="24"/>
                <w:lang w:eastAsia="ja-JP" w:bidi="fa-IR"/>
              </w:rPr>
            </w:pPr>
            <w:r w:rsidRPr="009C38B2">
              <w:rPr>
                <w:rFonts w:ascii="Times New Roman" w:eastAsia="Andale Sans UI" w:hAnsi="Times New Roman"/>
                <w:b/>
                <w:color w:val="C00000"/>
                <w:kern w:val="3"/>
                <w:sz w:val="24"/>
                <w:szCs w:val="24"/>
                <w:lang w:eastAsia="ja-JP" w:bidi="fa-IR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Pr="006C322F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57,3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Pr="00E443BB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Pr="00FD7801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en-US" w:eastAsia="ja-JP" w:bidi="fa-IR"/>
              </w:rPr>
            </w:pPr>
            <w:r w:rsidRPr="00FD7801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en-US" w:eastAsia="ja-JP" w:bidi="fa-IR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Pr="00E443BB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E443BB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Pr="006C322F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6C322F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Pr="00972B26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6134" w:rsidRPr="00972B26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79</w:t>
            </w:r>
          </w:p>
        </w:tc>
      </w:tr>
      <w:tr w:rsidR="009F6134" w:rsidRPr="00304BDF" w:rsidTr="009F6134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Pr="00E443BB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E443BB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Pr="00E443BB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2</w:t>
            </w:r>
            <w:r w:rsidRPr="00E443BB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Pr="00E443BB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E443BB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Pr="009C38B2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color w:val="C00000"/>
                <w:kern w:val="3"/>
                <w:sz w:val="24"/>
                <w:szCs w:val="24"/>
                <w:lang w:eastAsia="ja-JP" w:bidi="fa-IR"/>
              </w:rPr>
            </w:pPr>
            <w:r w:rsidRPr="009C38B2">
              <w:rPr>
                <w:rFonts w:ascii="Times New Roman" w:eastAsia="Andale Sans UI" w:hAnsi="Times New Roman"/>
                <w:b/>
                <w:color w:val="C00000"/>
                <w:kern w:val="3"/>
                <w:sz w:val="24"/>
                <w:szCs w:val="24"/>
                <w:lang w:eastAsia="ja-JP" w:bidi="fa-IR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Pr="006C322F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Pr="00E443BB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Pr="00FD7801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en-US" w:eastAsia="ja-JP" w:bidi="fa-IR"/>
              </w:rPr>
            </w:pPr>
            <w:r w:rsidRPr="00FD7801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en-US" w:eastAsia="ja-JP" w:bidi="fa-IR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Pr="00E443BB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E443BB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Pr="006C322F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6C322F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Pr="00FB34A2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6134" w:rsidRPr="006C322F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55</w:t>
            </w:r>
          </w:p>
        </w:tc>
      </w:tr>
      <w:tr w:rsidR="009F6134" w:rsidRPr="00304BDF" w:rsidTr="009F6134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Pr="00E443BB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Pr="006C322F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1/1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Pr="00E443BB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Pr="009C38B2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color w:val="C00000"/>
                <w:kern w:val="3"/>
                <w:sz w:val="24"/>
                <w:szCs w:val="24"/>
                <w:lang w:eastAsia="ja-JP" w:bidi="fa-IR"/>
              </w:rPr>
            </w:pPr>
            <w:r w:rsidRPr="009C38B2">
              <w:rPr>
                <w:rFonts w:ascii="Times New Roman" w:eastAsia="Andale Sans UI" w:hAnsi="Times New Roman"/>
                <w:b/>
                <w:color w:val="C00000"/>
                <w:kern w:val="3"/>
                <w:sz w:val="24"/>
                <w:szCs w:val="24"/>
                <w:lang w:eastAsia="ja-JP" w:bidi="fa-IR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Pr="006C322F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Pr="00FD7801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en-US" w:eastAsia="ja-JP" w:bidi="fa-I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Pr="00E443BB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34" w:rsidRPr="00E443BB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34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6134" w:rsidRDefault="009F6134" w:rsidP="009F613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93</w:t>
            </w:r>
          </w:p>
        </w:tc>
      </w:tr>
    </w:tbl>
    <w:p w:rsidR="009F6134" w:rsidRDefault="009F6134" w:rsidP="009F6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134" w:rsidRDefault="009F6134" w:rsidP="009F61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смогли преодолеть минимальный порог  по истории, обществознанию </w:t>
      </w:r>
      <w:r w:rsidR="00D146BD">
        <w:rPr>
          <w:rFonts w:ascii="Times New Roman" w:hAnsi="Times New Roman" w:cs="Times New Roman"/>
        </w:rPr>
        <w:t>1 человек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по биологии </w:t>
      </w:r>
      <w:r w:rsidR="00D146BD">
        <w:rPr>
          <w:rFonts w:ascii="Times New Roman" w:hAnsi="Times New Roman" w:cs="Times New Roman"/>
        </w:rPr>
        <w:t xml:space="preserve">1 человек. </w:t>
      </w:r>
      <w:r>
        <w:rPr>
          <w:rFonts w:ascii="Times New Roman" w:hAnsi="Times New Roman" w:cs="Times New Roman"/>
        </w:rPr>
        <w:t xml:space="preserve"> </w:t>
      </w:r>
      <w:r w:rsidRPr="00743A7A">
        <w:rPr>
          <w:rFonts w:ascii="Times New Roman" w:hAnsi="Times New Roman" w:cs="Times New Roman"/>
        </w:rPr>
        <w:t>Результаты экзаменов по выбору  по литературе, биологии, обществознанию</w:t>
      </w:r>
      <w:r>
        <w:rPr>
          <w:rFonts w:ascii="Times New Roman" w:hAnsi="Times New Roman" w:cs="Times New Roman"/>
        </w:rPr>
        <w:t xml:space="preserve"> выше прошлогодних показателей.</w:t>
      </w:r>
    </w:p>
    <w:p w:rsidR="009F6134" w:rsidRDefault="009F6134" w:rsidP="009F6134">
      <w:pPr>
        <w:spacing w:after="0" w:line="240" w:lineRule="auto"/>
        <w:rPr>
          <w:rFonts w:ascii="Times New Roman" w:hAnsi="Times New Roman" w:cs="Times New Roman"/>
        </w:rPr>
      </w:pPr>
      <w:r w:rsidRPr="00743A7A">
        <w:rPr>
          <w:rFonts w:ascii="Times New Roman" w:hAnsi="Times New Roman" w:cs="Times New Roman"/>
        </w:rPr>
        <w:t xml:space="preserve">Результаты </w:t>
      </w:r>
      <w:r>
        <w:rPr>
          <w:rFonts w:ascii="Times New Roman" w:hAnsi="Times New Roman" w:cs="Times New Roman"/>
        </w:rPr>
        <w:t xml:space="preserve">по </w:t>
      </w:r>
      <w:r w:rsidRPr="00743A7A">
        <w:rPr>
          <w:rFonts w:ascii="Times New Roman" w:hAnsi="Times New Roman" w:cs="Times New Roman"/>
        </w:rPr>
        <w:t>истории,  физике ниже результатов прошлого года.</w:t>
      </w:r>
    </w:p>
    <w:p w:rsidR="009F6134" w:rsidRDefault="009F6134" w:rsidP="009F61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Отсутствуют </w:t>
      </w:r>
      <w:proofErr w:type="spellStart"/>
      <w:r>
        <w:rPr>
          <w:rFonts w:ascii="Times New Roman" w:hAnsi="Times New Roman" w:cs="Times New Roman"/>
        </w:rPr>
        <w:t>высокобал</w:t>
      </w:r>
      <w:r w:rsidR="00D146BD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ьные</w:t>
      </w:r>
      <w:proofErr w:type="spellEnd"/>
      <w:r>
        <w:rPr>
          <w:rFonts w:ascii="Times New Roman" w:hAnsi="Times New Roman" w:cs="Times New Roman"/>
        </w:rPr>
        <w:t xml:space="preserve"> работы (выше 65 б) по биологии, физике.</w:t>
      </w:r>
    </w:p>
    <w:p w:rsidR="009F6134" w:rsidRPr="00743A7A" w:rsidRDefault="009F6134" w:rsidP="009F61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Самым результативным стал экзамен по химии (93 б) и литературе (средний балл 84, высший 91)</w:t>
      </w:r>
    </w:p>
    <w:p w:rsidR="004F7A8D" w:rsidRPr="00D146BD" w:rsidRDefault="009F6134" w:rsidP="00D146BD">
      <w:pPr>
        <w:spacing w:after="0" w:line="240" w:lineRule="auto"/>
        <w:rPr>
          <w:rFonts w:ascii="Times New Roman" w:hAnsi="Times New Roman" w:cs="Times New Roman"/>
        </w:rPr>
      </w:pPr>
      <w:r w:rsidRPr="00743A7A">
        <w:rPr>
          <w:rFonts w:ascii="Times New Roman" w:hAnsi="Times New Roman" w:cs="Times New Roman"/>
        </w:rPr>
        <w:t>Выше средних  баллов по России показатели по</w:t>
      </w:r>
      <w:r w:rsidR="00D146BD">
        <w:rPr>
          <w:rFonts w:ascii="Times New Roman" w:hAnsi="Times New Roman" w:cs="Times New Roman"/>
        </w:rPr>
        <w:t xml:space="preserve"> литературе (</w:t>
      </w:r>
      <w:r>
        <w:rPr>
          <w:rFonts w:ascii="Times New Roman" w:hAnsi="Times New Roman" w:cs="Times New Roman"/>
        </w:rPr>
        <w:t>на 23 пункта), биологии (на 1,8),</w:t>
      </w:r>
      <w:r w:rsidR="00D146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химии. </w:t>
      </w:r>
      <w:r w:rsidRPr="00743A7A">
        <w:rPr>
          <w:rFonts w:ascii="Times New Roman" w:hAnsi="Times New Roman" w:cs="Times New Roman"/>
        </w:rPr>
        <w:t>Остальные предметы ниже среднего балла по России.</w:t>
      </w:r>
    </w:p>
    <w:p w:rsidR="008123DE" w:rsidRPr="00213206" w:rsidRDefault="008123DE" w:rsidP="0021320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34C71" w:rsidRPr="00D57A5B" w:rsidRDefault="00934C71" w:rsidP="004E13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7"/>
          <w:szCs w:val="27"/>
          <w:lang w:eastAsia="ja-JP" w:bidi="fa-IR"/>
        </w:rPr>
      </w:pPr>
      <w:r w:rsidRPr="00D57A5B">
        <w:rPr>
          <w:rFonts w:ascii="Times New Roman" w:eastAsia="Andale Sans UI" w:hAnsi="Times New Roman" w:cs="Times New Roman"/>
          <w:b/>
          <w:bCs/>
          <w:kern w:val="3"/>
          <w:sz w:val="27"/>
          <w:szCs w:val="27"/>
          <w:lang w:eastAsia="ja-JP" w:bidi="fa-IR"/>
        </w:rPr>
        <w:t>Таблица  результатов участия учителей и школьников в школьном этапе Всероссийских предметных олимпиад</w:t>
      </w:r>
      <w:r w:rsidR="00B14477">
        <w:rPr>
          <w:rFonts w:ascii="Times New Roman" w:eastAsia="Andale Sans UI" w:hAnsi="Times New Roman" w:cs="Times New Roman"/>
          <w:b/>
          <w:bCs/>
          <w:kern w:val="3"/>
          <w:sz w:val="27"/>
          <w:szCs w:val="27"/>
          <w:lang w:eastAsia="ja-JP" w:bidi="fa-IR"/>
        </w:rPr>
        <w:t xml:space="preserve"> в 2021-2022</w:t>
      </w:r>
      <w:r w:rsidRPr="00D57A5B">
        <w:rPr>
          <w:rFonts w:ascii="Times New Roman" w:eastAsia="Andale Sans UI" w:hAnsi="Times New Roman" w:cs="Times New Roman"/>
          <w:b/>
          <w:bCs/>
          <w:kern w:val="3"/>
          <w:sz w:val="27"/>
          <w:szCs w:val="27"/>
          <w:lang w:eastAsia="ja-JP" w:bidi="fa-IR"/>
        </w:rPr>
        <w:t xml:space="preserve"> учебном году.</w:t>
      </w:r>
    </w:p>
    <w:tbl>
      <w:tblPr>
        <w:tblStyle w:val="11"/>
        <w:tblW w:w="0" w:type="auto"/>
        <w:jc w:val="center"/>
        <w:tblInd w:w="-459" w:type="dxa"/>
        <w:tblLayout w:type="fixed"/>
        <w:tblLook w:val="04A0"/>
      </w:tblPr>
      <w:tblGrid>
        <w:gridCol w:w="2977"/>
        <w:gridCol w:w="2126"/>
        <w:gridCol w:w="1134"/>
        <w:gridCol w:w="1276"/>
        <w:gridCol w:w="1134"/>
        <w:gridCol w:w="1383"/>
      </w:tblGrid>
      <w:tr w:rsidR="00B14477" w:rsidRPr="00516B59" w:rsidTr="00B14477">
        <w:trPr>
          <w:jc w:val="center"/>
        </w:trPr>
        <w:tc>
          <w:tcPr>
            <w:tcW w:w="2977" w:type="dxa"/>
          </w:tcPr>
          <w:p w:rsidR="00B14477" w:rsidRPr="00516B59" w:rsidRDefault="00B14477" w:rsidP="00B1447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126" w:type="dxa"/>
          </w:tcPr>
          <w:p w:rsidR="00B14477" w:rsidRPr="00516B59" w:rsidRDefault="00B14477" w:rsidP="00B1447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134" w:type="dxa"/>
          </w:tcPr>
          <w:p w:rsidR="00B14477" w:rsidRPr="00516B59" w:rsidRDefault="00B14477" w:rsidP="00B14477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 участников</w:t>
            </w:r>
          </w:p>
        </w:tc>
        <w:tc>
          <w:tcPr>
            <w:tcW w:w="1276" w:type="dxa"/>
          </w:tcPr>
          <w:p w:rsidR="00B14477" w:rsidRPr="00516B59" w:rsidRDefault="00B14477" w:rsidP="00B14477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Из них победителей</w:t>
            </w:r>
          </w:p>
          <w:p w:rsidR="00B14477" w:rsidRPr="00516B59" w:rsidRDefault="00B14477" w:rsidP="00B14477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B14477" w:rsidRPr="00516B59" w:rsidRDefault="00B14477" w:rsidP="00B14477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Из них</w:t>
            </w:r>
          </w:p>
          <w:p w:rsidR="00B14477" w:rsidRPr="00516B59" w:rsidRDefault="00B14477" w:rsidP="00B14477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призёров</w:t>
            </w:r>
          </w:p>
        </w:tc>
        <w:tc>
          <w:tcPr>
            <w:tcW w:w="1383" w:type="dxa"/>
          </w:tcPr>
          <w:p w:rsidR="00B14477" w:rsidRPr="00516B59" w:rsidRDefault="00B14477" w:rsidP="00B14477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Количество участников </w:t>
            </w:r>
            <w:proofErr w:type="spellStart"/>
            <w:r w:rsidRPr="00516B5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муниципально</w:t>
            </w:r>
            <w:proofErr w:type="spellEnd"/>
          </w:p>
          <w:p w:rsidR="00B14477" w:rsidRPr="00516B59" w:rsidRDefault="00B14477" w:rsidP="00B14477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го тура</w:t>
            </w:r>
          </w:p>
        </w:tc>
      </w:tr>
      <w:tr w:rsidR="00B14477" w:rsidRPr="00516B59" w:rsidTr="00B14477">
        <w:trPr>
          <w:trHeight w:val="470"/>
          <w:jc w:val="center"/>
        </w:trPr>
        <w:tc>
          <w:tcPr>
            <w:tcW w:w="2977" w:type="dxa"/>
          </w:tcPr>
          <w:p w:rsidR="00B14477" w:rsidRPr="00277978" w:rsidRDefault="00B14477" w:rsidP="00B1447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7797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126" w:type="dxa"/>
            <w:vMerge w:val="restart"/>
          </w:tcPr>
          <w:p w:rsidR="00B14477" w:rsidRPr="00277978" w:rsidRDefault="00B14477" w:rsidP="00B1447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7797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Румянцева И.А</w:t>
            </w:r>
          </w:p>
        </w:tc>
        <w:tc>
          <w:tcPr>
            <w:tcW w:w="1134" w:type="dxa"/>
          </w:tcPr>
          <w:p w:rsidR="00B14477" w:rsidRPr="0027797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B14477" w:rsidRPr="0027797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14477" w:rsidRPr="0027797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3" w:type="dxa"/>
          </w:tcPr>
          <w:p w:rsidR="00B14477" w:rsidRPr="0027797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477" w:rsidRPr="00516B59" w:rsidTr="00B14477">
        <w:trPr>
          <w:trHeight w:val="289"/>
          <w:jc w:val="center"/>
        </w:trPr>
        <w:tc>
          <w:tcPr>
            <w:tcW w:w="2977" w:type="dxa"/>
          </w:tcPr>
          <w:p w:rsidR="00B14477" w:rsidRPr="00670F08" w:rsidRDefault="00B14477" w:rsidP="00B1447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70F0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126" w:type="dxa"/>
            <w:vMerge/>
          </w:tcPr>
          <w:p w:rsidR="00B14477" w:rsidRPr="00CD4FB1" w:rsidRDefault="00B14477" w:rsidP="00B14477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14477" w:rsidRPr="00670F0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B14477" w:rsidRPr="00670F0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B14477" w:rsidRPr="00670F0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3" w:type="dxa"/>
          </w:tcPr>
          <w:p w:rsidR="00B14477" w:rsidRPr="00670F0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14477" w:rsidRPr="00516B59" w:rsidTr="00B14477">
        <w:trPr>
          <w:trHeight w:val="470"/>
          <w:jc w:val="center"/>
        </w:trPr>
        <w:tc>
          <w:tcPr>
            <w:tcW w:w="2977" w:type="dxa"/>
          </w:tcPr>
          <w:p w:rsidR="00B14477" w:rsidRPr="00670F08" w:rsidRDefault="00B14477" w:rsidP="00B1447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70F0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126" w:type="dxa"/>
          </w:tcPr>
          <w:p w:rsidR="00B14477" w:rsidRPr="00670F08" w:rsidRDefault="00B14477" w:rsidP="00B1447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Николаева А.И.</w:t>
            </w:r>
          </w:p>
        </w:tc>
        <w:tc>
          <w:tcPr>
            <w:tcW w:w="1134" w:type="dxa"/>
          </w:tcPr>
          <w:p w:rsidR="00B14477" w:rsidRPr="00670F0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B14477" w:rsidRPr="00670F0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B14477" w:rsidRPr="00670F0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3" w:type="dxa"/>
          </w:tcPr>
          <w:p w:rsidR="00B14477" w:rsidRPr="00670F0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14477" w:rsidRPr="00516B59" w:rsidTr="00B14477">
        <w:trPr>
          <w:trHeight w:val="470"/>
          <w:jc w:val="center"/>
        </w:trPr>
        <w:tc>
          <w:tcPr>
            <w:tcW w:w="2977" w:type="dxa"/>
          </w:tcPr>
          <w:p w:rsidR="00B14477" w:rsidRPr="00670F08" w:rsidRDefault="00B14477" w:rsidP="00B14477">
            <w:pPr>
              <w:tabs>
                <w:tab w:val="center" w:pos="138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70F0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химия</w:t>
            </w:r>
            <w:r w:rsidRPr="00670F0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126" w:type="dxa"/>
          </w:tcPr>
          <w:p w:rsidR="00B14477" w:rsidRPr="00670F08" w:rsidRDefault="00B14477" w:rsidP="00B1447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Татаринова А.В.</w:t>
            </w:r>
          </w:p>
        </w:tc>
        <w:tc>
          <w:tcPr>
            <w:tcW w:w="1134" w:type="dxa"/>
          </w:tcPr>
          <w:p w:rsidR="00B14477" w:rsidRPr="00670F0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B14477" w:rsidRPr="00670F0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B14477" w:rsidRPr="00670F0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3" w:type="dxa"/>
          </w:tcPr>
          <w:p w:rsidR="00B14477" w:rsidRPr="00670F0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477" w:rsidRPr="00516B59" w:rsidTr="00B14477">
        <w:trPr>
          <w:jc w:val="center"/>
        </w:trPr>
        <w:tc>
          <w:tcPr>
            <w:tcW w:w="2977" w:type="dxa"/>
            <w:vMerge w:val="restart"/>
          </w:tcPr>
          <w:p w:rsidR="00B14477" w:rsidRPr="00277978" w:rsidRDefault="00B14477" w:rsidP="00B1447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7797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126" w:type="dxa"/>
          </w:tcPr>
          <w:p w:rsidR="00B14477" w:rsidRPr="00277978" w:rsidRDefault="00B14477" w:rsidP="00B1447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Писаренко Н.В.</w:t>
            </w:r>
          </w:p>
        </w:tc>
        <w:tc>
          <w:tcPr>
            <w:tcW w:w="1134" w:type="dxa"/>
          </w:tcPr>
          <w:p w:rsidR="00B14477" w:rsidRPr="0027797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B14477" w:rsidRPr="0027797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14477" w:rsidRPr="0027797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3" w:type="dxa"/>
          </w:tcPr>
          <w:p w:rsidR="00B14477" w:rsidRPr="0027797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B14477" w:rsidRPr="00516B59" w:rsidTr="00B14477">
        <w:trPr>
          <w:jc w:val="center"/>
        </w:trPr>
        <w:tc>
          <w:tcPr>
            <w:tcW w:w="2977" w:type="dxa"/>
            <w:vMerge/>
          </w:tcPr>
          <w:p w:rsidR="00B14477" w:rsidRPr="00277978" w:rsidRDefault="00B14477" w:rsidP="00B1447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B14477" w:rsidRPr="00277978" w:rsidRDefault="00B14477" w:rsidP="00B1447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Ефимова К.А.</w:t>
            </w:r>
          </w:p>
        </w:tc>
        <w:tc>
          <w:tcPr>
            <w:tcW w:w="1134" w:type="dxa"/>
          </w:tcPr>
          <w:p w:rsidR="00B14477" w:rsidRPr="0027797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14477" w:rsidRPr="0027797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14477" w:rsidRPr="0027797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83" w:type="dxa"/>
          </w:tcPr>
          <w:p w:rsidR="00B14477" w:rsidRPr="0027797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B14477" w:rsidRPr="00516B59" w:rsidTr="00B14477">
        <w:trPr>
          <w:jc w:val="center"/>
        </w:trPr>
        <w:tc>
          <w:tcPr>
            <w:tcW w:w="2977" w:type="dxa"/>
            <w:vMerge/>
          </w:tcPr>
          <w:p w:rsidR="00B14477" w:rsidRPr="00277978" w:rsidRDefault="00B14477" w:rsidP="00B1447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B14477" w:rsidRPr="00277978" w:rsidRDefault="00B14477" w:rsidP="00B1447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7797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Исаева Ю.В.</w:t>
            </w:r>
          </w:p>
        </w:tc>
        <w:tc>
          <w:tcPr>
            <w:tcW w:w="1134" w:type="dxa"/>
          </w:tcPr>
          <w:p w:rsidR="00B14477" w:rsidRPr="0027797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14477" w:rsidRPr="0027797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14477" w:rsidRPr="0027797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83" w:type="dxa"/>
          </w:tcPr>
          <w:p w:rsidR="00B14477" w:rsidRPr="0027797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14477" w:rsidRPr="00516B59" w:rsidTr="00B14477">
        <w:trPr>
          <w:jc w:val="center"/>
        </w:trPr>
        <w:tc>
          <w:tcPr>
            <w:tcW w:w="2977" w:type="dxa"/>
            <w:vMerge/>
          </w:tcPr>
          <w:p w:rsidR="00B14477" w:rsidRPr="00CD4FB1" w:rsidRDefault="00B14477" w:rsidP="00B14477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14477" w:rsidRPr="00277978" w:rsidRDefault="00B14477" w:rsidP="00B1447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7797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Порхулева</w:t>
            </w:r>
            <w:proofErr w:type="spellEnd"/>
            <w:r w:rsidRPr="0027797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Т.П.</w:t>
            </w:r>
          </w:p>
        </w:tc>
        <w:tc>
          <w:tcPr>
            <w:tcW w:w="1134" w:type="dxa"/>
          </w:tcPr>
          <w:p w:rsidR="00B14477" w:rsidRPr="0027797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B14477" w:rsidRPr="0027797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B14477" w:rsidRPr="0027797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3" w:type="dxa"/>
          </w:tcPr>
          <w:p w:rsidR="00B14477" w:rsidRPr="0027797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477" w:rsidRPr="00516B59" w:rsidTr="00B14477">
        <w:trPr>
          <w:jc w:val="center"/>
        </w:trPr>
        <w:tc>
          <w:tcPr>
            <w:tcW w:w="2977" w:type="dxa"/>
            <w:vMerge/>
          </w:tcPr>
          <w:p w:rsidR="00B14477" w:rsidRPr="00CD4FB1" w:rsidRDefault="00B14477" w:rsidP="00B14477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14477" w:rsidRPr="00277978" w:rsidRDefault="00B14477" w:rsidP="00B1447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7797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Гусева С.В.</w:t>
            </w:r>
          </w:p>
        </w:tc>
        <w:tc>
          <w:tcPr>
            <w:tcW w:w="1134" w:type="dxa"/>
          </w:tcPr>
          <w:p w:rsidR="00B14477" w:rsidRPr="0027797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B14477" w:rsidRPr="0027797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14477" w:rsidRPr="0027797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3" w:type="dxa"/>
          </w:tcPr>
          <w:p w:rsidR="00B14477" w:rsidRPr="0027797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14477" w:rsidRPr="00516B59" w:rsidTr="00B14477">
        <w:trPr>
          <w:trHeight w:val="230"/>
          <w:jc w:val="center"/>
        </w:trPr>
        <w:tc>
          <w:tcPr>
            <w:tcW w:w="2977" w:type="dxa"/>
            <w:vMerge/>
          </w:tcPr>
          <w:p w:rsidR="00B14477" w:rsidRPr="00CD4FB1" w:rsidRDefault="00B14477" w:rsidP="00B1447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B14477" w:rsidRPr="00CD4FB1" w:rsidRDefault="00B14477" w:rsidP="00B1447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B14477" w:rsidRPr="00CD4FB1" w:rsidRDefault="00B14477" w:rsidP="00B1447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D4FB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Гусева С.В.</w:t>
            </w:r>
          </w:p>
        </w:tc>
        <w:tc>
          <w:tcPr>
            <w:tcW w:w="1134" w:type="dxa"/>
            <w:vMerge w:val="restart"/>
          </w:tcPr>
          <w:p w:rsidR="00B14477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B14477" w:rsidRPr="00CD4FB1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</w:tcPr>
          <w:p w:rsidR="00B14477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B14477" w:rsidRPr="00CD4FB1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</w:tcPr>
          <w:p w:rsidR="00B14477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B14477" w:rsidRPr="00CD4FB1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3" w:type="dxa"/>
            <w:vMerge w:val="restart"/>
          </w:tcPr>
          <w:p w:rsidR="00B14477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B14477" w:rsidRPr="00CD4FB1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477" w:rsidRPr="00516B59" w:rsidTr="00B14477">
        <w:trPr>
          <w:trHeight w:val="230"/>
          <w:jc w:val="center"/>
        </w:trPr>
        <w:tc>
          <w:tcPr>
            <w:tcW w:w="2977" w:type="dxa"/>
          </w:tcPr>
          <w:p w:rsidR="00B14477" w:rsidRPr="00CD4FB1" w:rsidRDefault="00B14477" w:rsidP="00B1447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D4FB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126" w:type="dxa"/>
            <w:vMerge/>
          </w:tcPr>
          <w:p w:rsidR="00B14477" w:rsidRPr="00CD4FB1" w:rsidRDefault="00B14477" w:rsidP="00B1447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14477" w:rsidRPr="00CD4FB1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14477" w:rsidRPr="00CD4FB1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14477" w:rsidRPr="00CD4FB1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</w:tcPr>
          <w:p w:rsidR="00B14477" w:rsidRPr="00CD4FB1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14477" w:rsidRPr="00516B59" w:rsidTr="00B14477">
        <w:trPr>
          <w:jc w:val="center"/>
        </w:trPr>
        <w:tc>
          <w:tcPr>
            <w:tcW w:w="2977" w:type="dxa"/>
            <w:vMerge w:val="restart"/>
          </w:tcPr>
          <w:p w:rsidR="00B14477" w:rsidRPr="00277978" w:rsidRDefault="00B14477" w:rsidP="00B1447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7797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126" w:type="dxa"/>
          </w:tcPr>
          <w:p w:rsidR="00B14477" w:rsidRPr="00277978" w:rsidRDefault="00B14477" w:rsidP="00B1447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7797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Чижик И.Н.</w:t>
            </w:r>
          </w:p>
        </w:tc>
        <w:tc>
          <w:tcPr>
            <w:tcW w:w="1134" w:type="dxa"/>
          </w:tcPr>
          <w:p w:rsidR="00B14477" w:rsidRPr="0027797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B14477" w:rsidRPr="0027797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14477" w:rsidRPr="0027797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3" w:type="dxa"/>
          </w:tcPr>
          <w:p w:rsidR="00B14477" w:rsidRPr="0027797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14477" w:rsidRPr="00516B59" w:rsidTr="00B14477">
        <w:trPr>
          <w:jc w:val="center"/>
        </w:trPr>
        <w:tc>
          <w:tcPr>
            <w:tcW w:w="2977" w:type="dxa"/>
            <w:vMerge/>
          </w:tcPr>
          <w:p w:rsidR="00B14477" w:rsidRPr="00CD4FB1" w:rsidRDefault="00B14477" w:rsidP="00B14477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14477" w:rsidRPr="00277978" w:rsidRDefault="00B14477" w:rsidP="00B1447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7797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Захарова Т.Е.</w:t>
            </w:r>
          </w:p>
        </w:tc>
        <w:tc>
          <w:tcPr>
            <w:tcW w:w="1134" w:type="dxa"/>
          </w:tcPr>
          <w:p w:rsidR="00B14477" w:rsidRPr="0027797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B14477" w:rsidRPr="0027797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14477" w:rsidRPr="0027797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</w:tcPr>
          <w:p w:rsidR="00B14477" w:rsidRPr="0027797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477" w:rsidRPr="00516B59" w:rsidTr="00B14477">
        <w:trPr>
          <w:jc w:val="center"/>
        </w:trPr>
        <w:tc>
          <w:tcPr>
            <w:tcW w:w="2977" w:type="dxa"/>
            <w:vMerge/>
          </w:tcPr>
          <w:p w:rsidR="00B14477" w:rsidRPr="00CD4FB1" w:rsidRDefault="00B14477" w:rsidP="00B14477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14477" w:rsidRPr="00277978" w:rsidRDefault="00B14477" w:rsidP="00B1447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Крылова Л.Н.</w:t>
            </w:r>
          </w:p>
        </w:tc>
        <w:tc>
          <w:tcPr>
            <w:tcW w:w="1134" w:type="dxa"/>
          </w:tcPr>
          <w:p w:rsidR="00B14477" w:rsidRPr="0027797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14477" w:rsidRPr="0027797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14477" w:rsidRPr="0027797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83" w:type="dxa"/>
          </w:tcPr>
          <w:p w:rsidR="00B14477" w:rsidRPr="0027797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B14477" w:rsidRPr="00516B59" w:rsidTr="00B14477">
        <w:trPr>
          <w:jc w:val="center"/>
        </w:trPr>
        <w:tc>
          <w:tcPr>
            <w:tcW w:w="2977" w:type="dxa"/>
            <w:vMerge/>
          </w:tcPr>
          <w:p w:rsidR="00B14477" w:rsidRPr="00CD4FB1" w:rsidRDefault="00B14477" w:rsidP="00B14477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14477" w:rsidRDefault="00B14477" w:rsidP="00B1447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Дубнярская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А.В.</w:t>
            </w:r>
          </w:p>
        </w:tc>
        <w:tc>
          <w:tcPr>
            <w:tcW w:w="1134" w:type="dxa"/>
          </w:tcPr>
          <w:p w:rsidR="00B14477" w:rsidRPr="0027797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14477" w:rsidRPr="0027797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14477" w:rsidRPr="0027797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B14477" w:rsidRPr="00277978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14477" w:rsidRPr="00516B59" w:rsidTr="00B14477">
        <w:trPr>
          <w:jc w:val="center"/>
        </w:trPr>
        <w:tc>
          <w:tcPr>
            <w:tcW w:w="2977" w:type="dxa"/>
            <w:vMerge w:val="restart"/>
          </w:tcPr>
          <w:p w:rsidR="00B14477" w:rsidRPr="00CD4FB1" w:rsidRDefault="00B14477" w:rsidP="00B1447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D4FB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русский язык</w:t>
            </w:r>
          </w:p>
        </w:tc>
        <w:tc>
          <w:tcPr>
            <w:tcW w:w="2126" w:type="dxa"/>
          </w:tcPr>
          <w:p w:rsidR="00B14477" w:rsidRPr="00CD4FB1" w:rsidRDefault="00B14477" w:rsidP="00B1447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Крылова Л.Н.</w:t>
            </w:r>
          </w:p>
        </w:tc>
        <w:tc>
          <w:tcPr>
            <w:tcW w:w="1134" w:type="dxa"/>
          </w:tcPr>
          <w:p w:rsidR="00B14477" w:rsidRPr="00CD4FB1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B14477" w:rsidRPr="00CD4FB1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14477" w:rsidRPr="00CD4FB1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3" w:type="dxa"/>
          </w:tcPr>
          <w:p w:rsidR="00B14477" w:rsidRPr="00CD4FB1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14477" w:rsidRPr="00516B59" w:rsidTr="00B14477">
        <w:trPr>
          <w:jc w:val="center"/>
        </w:trPr>
        <w:tc>
          <w:tcPr>
            <w:tcW w:w="2977" w:type="dxa"/>
            <w:vMerge/>
          </w:tcPr>
          <w:p w:rsidR="00B14477" w:rsidRPr="00CD4FB1" w:rsidRDefault="00B14477" w:rsidP="00B1447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14477" w:rsidRPr="00CD4FB1" w:rsidRDefault="00B14477" w:rsidP="00B1447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D4FB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Захарова Т.Е.</w:t>
            </w:r>
          </w:p>
        </w:tc>
        <w:tc>
          <w:tcPr>
            <w:tcW w:w="1134" w:type="dxa"/>
          </w:tcPr>
          <w:p w:rsidR="00B14477" w:rsidRPr="00CD4FB1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B14477" w:rsidRPr="00CD4FB1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14477" w:rsidRPr="00CD4FB1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3" w:type="dxa"/>
          </w:tcPr>
          <w:p w:rsidR="00B14477" w:rsidRPr="00CD4FB1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14477" w:rsidRPr="00516B59" w:rsidTr="00B14477">
        <w:trPr>
          <w:jc w:val="center"/>
        </w:trPr>
        <w:tc>
          <w:tcPr>
            <w:tcW w:w="2977" w:type="dxa"/>
            <w:vMerge/>
          </w:tcPr>
          <w:p w:rsidR="00B14477" w:rsidRPr="00CD4FB1" w:rsidRDefault="00B14477" w:rsidP="00B1447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B14477" w:rsidRPr="00CD4FB1" w:rsidRDefault="00B14477" w:rsidP="00B1447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Дубнярская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А.В.</w:t>
            </w:r>
          </w:p>
        </w:tc>
        <w:tc>
          <w:tcPr>
            <w:tcW w:w="1134" w:type="dxa"/>
          </w:tcPr>
          <w:p w:rsidR="00B14477" w:rsidRPr="00CD4FB1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B14477" w:rsidRPr="00CD4FB1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14477" w:rsidRPr="00CD4FB1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B14477" w:rsidRPr="00CD4FB1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14477" w:rsidRPr="00516B59" w:rsidTr="00B14477">
        <w:trPr>
          <w:jc w:val="center"/>
        </w:trPr>
        <w:tc>
          <w:tcPr>
            <w:tcW w:w="2977" w:type="dxa"/>
          </w:tcPr>
          <w:p w:rsidR="00B14477" w:rsidRPr="00CD4FB1" w:rsidRDefault="00B14477" w:rsidP="00B1447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D4FB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126" w:type="dxa"/>
          </w:tcPr>
          <w:p w:rsidR="00B14477" w:rsidRPr="00CD4FB1" w:rsidRDefault="00B14477" w:rsidP="00B1447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D4FB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Евдокимова Л.Е.</w:t>
            </w:r>
          </w:p>
        </w:tc>
        <w:tc>
          <w:tcPr>
            <w:tcW w:w="1134" w:type="dxa"/>
          </w:tcPr>
          <w:p w:rsidR="00B14477" w:rsidRPr="00CD4FB1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B14477" w:rsidRPr="00CD4FB1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B14477" w:rsidRPr="00CD4FB1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</w:tcPr>
          <w:p w:rsidR="00B14477" w:rsidRPr="00CD4FB1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14477" w:rsidRPr="00516B59" w:rsidTr="00B14477">
        <w:trPr>
          <w:trHeight w:val="298"/>
          <w:jc w:val="center"/>
        </w:trPr>
        <w:tc>
          <w:tcPr>
            <w:tcW w:w="2977" w:type="dxa"/>
          </w:tcPr>
          <w:p w:rsidR="00B14477" w:rsidRPr="00CD4FB1" w:rsidRDefault="00B14477" w:rsidP="00B1447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D4FB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126" w:type="dxa"/>
          </w:tcPr>
          <w:p w:rsidR="00B14477" w:rsidRPr="00CD4FB1" w:rsidRDefault="00B14477" w:rsidP="00B1447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D4FB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Семёнова Н.Ю.</w:t>
            </w:r>
          </w:p>
        </w:tc>
        <w:tc>
          <w:tcPr>
            <w:tcW w:w="1134" w:type="dxa"/>
          </w:tcPr>
          <w:p w:rsidR="00B14477" w:rsidRPr="00CD4FB1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B14477" w:rsidRPr="00CD4FB1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14477" w:rsidRPr="00CD4FB1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</w:tcPr>
          <w:p w:rsidR="00B14477" w:rsidRPr="00CD4FB1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477" w:rsidRPr="00516B59" w:rsidTr="00B14477">
        <w:trPr>
          <w:trHeight w:val="298"/>
          <w:jc w:val="center"/>
        </w:trPr>
        <w:tc>
          <w:tcPr>
            <w:tcW w:w="2977" w:type="dxa"/>
          </w:tcPr>
          <w:p w:rsidR="00B14477" w:rsidRPr="00CD4FB1" w:rsidRDefault="00B14477" w:rsidP="00B1447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126" w:type="dxa"/>
          </w:tcPr>
          <w:p w:rsidR="00B14477" w:rsidRPr="00CD4FB1" w:rsidRDefault="00B14477" w:rsidP="00B1447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Карибян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1134" w:type="dxa"/>
          </w:tcPr>
          <w:p w:rsidR="00B14477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B14477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B14477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3" w:type="dxa"/>
          </w:tcPr>
          <w:p w:rsidR="00B14477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477" w:rsidRPr="00516B59" w:rsidTr="00B14477">
        <w:trPr>
          <w:jc w:val="center"/>
        </w:trPr>
        <w:tc>
          <w:tcPr>
            <w:tcW w:w="2977" w:type="dxa"/>
          </w:tcPr>
          <w:p w:rsidR="00B14477" w:rsidRPr="00670F08" w:rsidRDefault="00B14477" w:rsidP="00B1447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Pr="00670F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предметов</w:t>
            </w:r>
          </w:p>
        </w:tc>
        <w:tc>
          <w:tcPr>
            <w:tcW w:w="2126" w:type="dxa"/>
          </w:tcPr>
          <w:p w:rsidR="00B14477" w:rsidRPr="00670F08" w:rsidRDefault="00B14477" w:rsidP="00B1447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Pr="00670F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учителей</w:t>
            </w:r>
          </w:p>
        </w:tc>
        <w:tc>
          <w:tcPr>
            <w:tcW w:w="1134" w:type="dxa"/>
          </w:tcPr>
          <w:p w:rsidR="00B14477" w:rsidRPr="00670F08" w:rsidRDefault="00B14477" w:rsidP="00B1447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76" w:type="dxa"/>
          </w:tcPr>
          <w:p w:rsidR="00B14477" w:rsidRPr="00670F08" w:rsidRDefault="00B14477" w:rsidP="00B1447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B14477" w:rsidRPr="00670F08" w:rsidRDefault="00B14477" w:rsidP="00B1447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83" w:type="dxa"/>
          </w:tcPr>
          <w:p w:rsidR="00B14477" w:rsidRPr="00670F08" w:rsidRDefault="00B14477" w:rsidP="00B1447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</w:tbl>
    <w:p w:rsidR="00213206" w:rsidRDefault="00213206" w:rsidP="001535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34C71" w:rsidRPr="00D57A5B" w:rsidRDefault="00934C71" w:rsidP="00934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7A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Сравнительная таблица</w:t>
      </w:r>
    </w:p>
    <w:tbl>
      <w:tblPr>
        <w:tblStyle w:val="11"/>
        <w:tblW w:w="9209" w:type="dxa"/>
        <w:jc w:val="center"/>
        <w:tblLayout w:type="fixed"/>
        <w:tblLook w:val="04A0"/>
      </w:tblPr>
      <w:tblGrid>
        <w:gridCol w:w="1559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B14477" w:rsidRPr="00516B59" w:rsidTr="00B14477">
        <w:trPr>
          <w:jc w:val="center"/>
        </w:trPr>
        <w:tc>
          <w:tcPr>
            <w:tcW w:w="1559" w:type="dxa"/>
            <w:hideMark/>
          </w:tcPr>
          <w:p w:rsidR="00B14477" w:rsidRPr="00516B59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50" w:type="dxa"/>
          </w:tcPr>
          <w:p w:rsidR="00B14477" w:rsidRPr="00516B59" w:rsidRDefault="00B14477" w:rsidP="00B1447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Количество победителей</w:t>
            </w:r>
          </w:p>
          <w:p w:rsidR="00B14477" w:rsidRPr="00516B59" w:rsidRDefault="00B14477" w:rsidP="00B1447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 призеров</w:t>
            </w:r>
          </w:p>
          <w:p w:rsidR="00B14477" w:rsidRPr="00516B59" w:rsidRDefault="00B14477" w:rsidP="00B14477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2016 г</w:t>
            </w:r>
          </w:p>
        </w:tc>
        <w:tc>
          <w:tcPr>
            <w:tcW w:w="850" w:type="dxa"/>
          </w:tcPr>
          <w:p w:rsidR="00B14477" w:rsidRPr="00516B59" w:rsidRDefault="00B14477" w:rsidP="00B1447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Количество победителей</w:t>
            </w:r>
          </w:p>
          <w:p w:rsidR="00B14477" w:rsidRPr="00516B59" w:rsidRDefault="00B14477" w:rsidP="00B1447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 призеров</w:t>
            </w:r>
          </w:p>
          <w:p w:rsidR="00B14477" w:rsidRPr="00516B59" w:rsidRDefault="00B14477" w:rsidP="00B14477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516B5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г</w:t>
            </w:r>
          </w:p>
        </w:tc>
        <w:tc>
          <w:tcPr>
            <w:tcW w:w="850" w:type="dxa"/>
          </w:tcPr>
          <w:p w:rsidR="00B14477" w:rsidRPr="00516B59" w:rsidRDefault="00B14477" w:rsidP="00B1447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Количество победителей</w:t>
            </w:r>
          </w:p>
          <w:p w:rsidR="00B14477" w:rsidRPr="00516B59" w:rsidRDefault="00B14477" w:rsidP="00B1447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 призеров</w:t>
            </w:r>
          </w:p>
          <w:p w:rsidR="00B14477" w:rsidRPr="00516B59" w:rsidRDefault="00B14477" w:rsidP="00B14477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  <w:r w:rsidRPr="00516B5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г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Количество участников</w:t>
            </w:r>
          </w:p>
          <w:p w:rsidR="00B14477" w:rsidRPr="00516B59" w:rsidRDefault="00B14477" w:rsidP="00B14477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850" w:type="dxa"/>
          </w:tcPr>
          <w:p w:rsidR="00B14477" w:rsidRPr="00516B59" w:rsidRDefault="00B14477" w:rsidP="00B1447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Количество победителей</w:t>
            </w:r>
          </w:p>
          <w:p w:rsidR="00B14477" w:rsidRPr="00516B59" w:rsidRDefault="00B14477" w:rsidP="00B1447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 призеров</w:t>
            </w:r>
          </w:p>
          <w:p w:rsidR="00B14477" w:rsidRPr="00516B59" w:rsidRDefault="00B14477" w:rsidP="00B14477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2019</w:t>
            </w:r>
            <w:r w:rsidRPr="00516B5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г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Количество участников</w:t>
            </w:r>
          </w:p>
          <w:p w:rsidR="00B14477" w:rsidRPr="00516B59" w:rsidRDefault="00B14477" w:rsidP="00B14477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2020г.</w:t>
            </w:r>
          </w:p>
        </w:tc>
        <w:tc>
          <w:tcPr>
            <w:tcW w:w="850" w:type="dxa"/>
          </w:tcPr>
          <w:p w:rsidR="00B14477" w:rsidRPr="00516B59" w:rsidRDefault="00B14477" w:rsidP="00B1447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Количество победителей</w:t>
            </w:r>
          </w:p>
          <w:p w:rsidR="00B14477" w:rsidRPr="00516B59" w:rsidRDefault="00B14477" w:rsidP="00B1447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 призеров</w:t>
            </w:r>
          </w:p>
          <w:p w:rsidR="00B14477" w:rsidRPr="00516B59" w:rsidRDefault="00B14477" w:rsidP="00B14477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2020</w:t>
            </w:r>
            <w:r w:rsidRPr="00516B5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г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Количество участников</w:t>
            </w:r>
          </w:p>
          <w:p w:rsidR="00B14477" w:rsidRPr="00516B59" w:rsidRDefault="00B14477" w:rsidP="00B14477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2021г.</w:t>
            </w:r>
          </w:p>
        </w:tc>
        <w:tc>
          <w:tcPr>
            <w:tcW w:w="850" w:type="dxa"/>
          </w:tcPr>
          <w:p w:rsidR="00B14477" w:rsidRPr="00516B59" w:rsidRDefault="00B14477" w:rsidP="00B1447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Количество победителей</w:t>
            </w:r>
          </w:p>
          <w:p w:rsidR="00B14477" w:rsidRPr="00516B59" w:rsidRDefault="00B14477" w:rsidP="00B1447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 призеров</w:t>
            </w:r>
          </w:p>
          <w:p w:rsidR="00B14477" w:rsidRPr="00516B59" w:rsidRDefault="00B14477" w:rsidP="00B14477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2021</w:t>
            </w:r>
            <w:r w:rsidRPr="00516B5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г</w:t>
            </w:r>
          </w:p>
        </w:tc>
      </w:tr>
      <w:tr w:rsidR="00B14477" w:rsidRPr="00516B59" w:rsidTr="00B14477">
        <w:trPr>
          <w:jc w:val="center"/>
        </w:trPr>
        <w:tc>
          <w:tcPr>
            <w:tcW w:w="1559" w:type="dxa"/>
            <w:hideMark/>
          </w:tcPr>
          <w:p w:rsidR="00B14477" w:rsidRPr="00516B59" w:rsidRDefault="00B14477" w:rsidP="00B14477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850" w:type="dxa"/>
          </w:tcPr>
          <w:p w:rsidR="00B14477" w:rsidRPr="00516B59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B14477" w:rsidRPr="00516B59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B14477" w:rsidRPr="00516B59" w:rsidTr="00B14477">
        <w:trPr>
          <w:jc w:val="center"/>
        </w:trPr>
        <w:tc>
          <w:tcPr>
            <w:tcW w:w="1559" w:type="dxa"/>
            <w:hideMark/>
          </w:tcPr>
          <w:p w:rsidR="00B14477" w:rsidRPr="00516B59" w:rsidRDefault="00B14477" w:rsidP="00B14477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50" w:type="dxa"/>
          </w:tcPr>
          <w:p w:rsidR="00B14477" w:rsidRPr="00516B59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B14477" w:rsidRPr="00516B59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B14477" w:rsidRPr="00516B59" w:rsidTr="00B14477">
        <w:trPr>
          <w:jc w:val="center"/>
        </w:trPr>
        <w:tc>
          <w:tcPr>
            <w:tcW w:w="1559" w:type="dxa"/>
            <w:hideMark/>
          </w:tcPr>
          <w:p w:rsidR="00B14477" w:rsidRPr="00516B59" w:rsidRDefault="00B14477" w:rsidP="00B14477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50" w:type="dxa"/>
          </w:tcPr>
          <w:p w:rsidR="00B14477" w:rsidRPr="00516B59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14477" w:rsidRPr="00516B59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14477" w:rsidRPr="00516B59" w:rsidTr="00B14477">
        <w:trPr>
          <w:jc w:val="center"/>
        </w:trPr>
        <w:tc>
          <w:tcPr>
            <w:tcW w:w="1559" w:type="dxa"/>
            <w:hideMark/>
          </w:tcPr>
          <w:p w:rsidR="00B14477" w:rsidRPr="00516B59" w:rsidRDefault="00B14477" w:rsidP="00B14477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50" w:type="dxa"/>
          </w:tcPr>
          <w:p w:rsidR="00B14477" w:rsidRPr="00516B59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14477" w:rsidRPr="00516B59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B14477" w:rsidRPr="00516B59" w:rsidTr="00B14477">
        <w:trPr>
          <w:jc w:val="center"/>
        </w:trPr>
        <w:tc>
          <w:tcPr>
            <w:tcW w:w="1559" w:type="dxa"/>
            <w:hideMark/>
          </w:tcPr>
          <w:p w:rsidR="00B14477" w:rsidRPr="00516B59" w:rsidRDefault="00B14477" w:rsidP="00B14477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850" w:type="dxa"/>
          </w:tcPr>
          <w:p w:rsidR="00B14477" w:rsidRPr="00516B59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B14477" w:rsidRPr="00516B59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B14477" w:rsidRPr="00516B59" w:rsidTr="00B14477">
        <w:trPr>
          <w:jc w:val="center"/>
        </w:trPr>
        <w:tc>
          <w:tcPr>
            <w:tcW w:w="1559" w:type="dxa"/>
            <w:hideMark/>
          </w:tcPr>
          <w:p w:rsidR="00B14477" w:rsidRPr="00516B59" w:rsidRDefault="00B14477" w:rsidP="00B14477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0" w:type="dxa"/>
          </w:tcPr>
          <w:p w:rsidR="00B14477" w:rsidRPr="00516B59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</w:tcPr>
          <w:p w:rsidR="00B14477" w:rsidRPr="00516B59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B14477" w:rsidRPr="00516B59" w:rsidTr="00B14477">
        <w:trPr>
          <w:jc w:val="center"/>
        </w:trPr>
        <w:tc>
          <w:tcPr>
            <w:tcW w:w="1559" w:type="dxa"/>
            <w:hideMark/>
          </w:tcPr>
          <w:p w:rsidR="00B14477" w:rsidRPr="00516B59" w:rsidRDefault="00B14477" w:rsidP="00B14477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0" w:type="dxa"/>
          </w:tcPr>
          <w:p w:rsidR="00B14477" w:rsidRPr="00516B59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B14477" w:rsidRPr="00516B59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14477" w:rsidRPr="00516B59" w:rsidTr="00B14477">
        <w:trPr>
          <w:jc w:val="center"/>
        </w:trPr>
        <w:tc>
          <w:tcPr>
            <w:tcW w:w="1559" w:type="dxa"/>
            <w:hideMark/>
          </w:tcPr>
          <w:p w:rsidR="00B14477" w:rsidRPr="00516B59" w:rsidRDefault="00B14477" w:rsidP="00B14477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:rsidR="00B14477" w:rsidRPr="00516B59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B14477" w:rsidRPr="00516B59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B14477" w:rsidRPr="00516B59" w:rsidTr="00B14477">
        <w:trPr>
          <w:jc w:val="center"/>
        </w:trPr>
        <w:tc>
          <w:tcPr>
            <w:tcW w:w="1559" w:type="dxa"/>
            <w:hideMark/>
          </w:tcPr>
          <w:p w:rsidR="00B14477" w:rsidRPr="00516B59" w:rsidRDefault="00B14477" w:rsidP="00B14477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850" w:type="dxa"/>
          </w:tcPr>
          <w:p w:rsidR="00B14477" w:rsidRPr="00516B59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B14477" w:rsidRPr="00516B59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B14477" w:rsidRPr="00516B59" w:rsidTr="00B14477">
        <w:trPr>
          <w:jc w:val="center"/>
        </w:trPr>
        <w:tc>
          <w:tcPr>
            <w:tcW w:w="1559" w:type="dxa"/>
            <w:hideMark/>
          </w:tcPr>
          <w:p w:rsidR="00B14477" w:rsidRPr="00516B59" w:rsidRDefault="00B14477" w:rsidP="00B14477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50" w:type="dxa"/>
          </w:tcPr>
          <w:p w:rsidR="00B14477" w:rsidRPr="00516B59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14477" w:rsidRPr="00516B59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14477" w:rsidRPr="00516B59" w:rsidTr="00B14477">
        <w:trPr>
          <w:jc w:val="center"/>
        </w:trPr>
        <w:tc>
          <w:tcPr>
            <w:tcW w:w="1559" w:type="dxa"/>
            <w:hideMark/>
          </w:tcPr>
          <w:p w:rsidR="00B14477" w:rsidRPr="00516B59" w:rsidRDefault="00B14477" w:rsidP="00B14477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50" w:type="dxa"/>
          </w:tcPr>
          <w:p w:rsidR="00B14477" w:rsidRPr="00516B59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B14477" w:rsidRPr="00516B59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B14477" w:rsidRPr="00516B59" w:rsidTr="00B14477">
        <w:trPr>
          <w:jc w:val="center"/>
        </w:trPr>
        <w:tc>
          <w:tcPr>
            <w:tcW w:w="1559" w:type="dxa"/>
            <w:hideMark/>
          </w:tcPr>
          <w:p w:rsidR="00B14477" w:rsidRPr="00516B59" w:rsidRDefault="00B14477" w:rsidP="00B14477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850" w:type="dxa"/>
          </w:tcPr>
          <w:p w:rsidR="00B14477" w:rsidRPr="00516B59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B14477" w:rsidRPr="00516B59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B14477" w:rsidRPr="00516B59" w:rsidTr="00B14477">
        <w:trPr>
          <w:jc w:val="center"/>
        </w:trPr>
        <w:tc>
          <w:tcPr>
            <w:tcW w:w="1559" w:type="dxa"/>
          </w:tcPr>
          <w:p w:rsidR="00B14477" w:rsidRPr="00516B59" w:rsidRDefault="00B14477" w:rsidP="00B14477">
            <w:pPr>
              <w:spacing w:before="100" w:beforeAutospacing="1" w:after="119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850" w:type="dxa"/>
          </w:tcPr>
          <w:p w:rsidR="00B14477" w:rsidRPr="00516B59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14477" w:rsidRPr="00516B59" w:rsidTr="00B14477">
        <w:trPr>
          <w:jc w:val="center"/>
        </w:trPr>
        <w:tc>
          <w:tcPr>
            <w:tcW w:w="1559" w:type="dxa"/>
            <w:hideMark/>
          </w:tcPr>
          <w:p w:rsidR="00B14477" w:rsidRPr="00516B59" w:rsidRDefault="00B14477" w:rsidP="00B14477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B14477" w:rsidRPr="00516B59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</w:tcPr>
          <w:p w:rsidR="00B14477" w:rsidRPr="00516B59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  <w:p w:rsidR="00B14477" w:rsidRPr="00280EB9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0EB9">
              <w:rPr>
                <w:rFonts w:ascii="Times New Roman" w:eastAsia="Times New Roman" w:hAnsi="Times New Roman"/>
                <w:b/>
                <w:bCs/>
                <w:lang w:eastAsia="ru-RU"/>
              </w:rPr>
              <w:t>(45%)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  <w:p w:rsidR="00B14477" w:rsidRPr="00953876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3876">
              <w:rPr>
                <w:rFonts w:ascii="Times New Roman" w:eastAsia="Times New Roman" w:hAnsi="Times New Roman"/>
                <w:b/>
                <w:bCs/>
                <w:lang w:eastAsia="ru-RU"/>
              </w:rPr>
              <w:t>(30%)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41</w:t>
            </w:r>
          </w:p>
          <w:p w:rsidR="00B14477" w:rsidRPr="008F28BD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F28BD">
              <w:rPr>
                <w:rFonts w:ascii="Times New Roman" w:eastAsia="Times New Roman" w:hAnsi="Times New Roman"/>
                <w:b/>
                <w:bCs/>
              </w:rPr>
              <w:t>(59%)</w:t>
            </w:r>
          </w:p>
        </w:tc>
      </w:tr>
    </w:tbl>
    <w:p w:rsidR="00934C71" w:rsidRDefault="00934C71" w:rsidP="00934C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477" w:rsidRPr="00500196" w:rsidRDefault="00B14477" w:rsidP="00B14477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00196">
        <w:rPr>
          <w:rFonts w:ascii="Times New Roman" w:eastAsia="Times New Roman" w:hAnsi="Times New Roman"/>
          <w:bCs/>
          <w:sz w:val="24"/>
          <w:szCs w:val="24"/>
        </w:rPr>
        <w:t xml:space="preserve">По сравнению с прошлым учебным годом </w:t>
      </w:r>
      <w:r>
        <w:rPr>
          <w:rFonts w:ascii="Times New Roman" w:eastAsia="Times New Roman" w:hAnsi="Times New Roman"/>
          <w:bCs/>
          <w:sz w:val="24"/>
          <w:szCs w:val="24"/>
        </w:rPr>
        <w:t>уменьшилось</w:t>
      </w:r>
      <w:r w:rsidRPr="00500196">
        <w:rPr>
          <w:rFonts w:ascii="Times New Roman" w:eastAsia="Times New Roman" w:hAnsi="Times New Roman"/>
          <w:bCs/>
          <w:sz w:val="24"/>
          <w:szCs w:val="24"/>
        </w:rPr>
        <w:t xml:space="preserve"> количество участников олимпиад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(на 15 человек)</w:t>
      </w:r>
      <w:r w:rsidRPr="00500196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</w:rPr>
        <w:t>но увеличилось количество призёров и победителей школьного тура Всероссийской предметной</w:t>
      </w:r>
      <w:r w:rsidRPr="00500196">
        <w:rPr>
          <w:rFonts w:ascii="Times New Roman" w:eastAsia="Times New Roman" w:hAnsi="Times New Roman"/>
          <w:bCs/>
          <w:sz w:val="24"/>
          <w:szCs w:val="24"/>
        </w:rPr>
        <w:t xml:space="preserve"> олимпиад</w:t>
      </w:r>
      <w:r>
        <w:rPr>
          <w:rFonts w:ascii="Times New Roman" w:eastAsia="Times New Roman" w:hAnsi="Times New Roman"/>
          <w:bCs/>
          <w:sz w:val="24"/>
          <w:szCs w:val="24"/>
        </w:rPr>
        <w:t>ы</w:t>
      </w:r>
      <w:r w:rsidRPr="00500196">
        <w:rPr>
          <w:rFonts w:ascii="Times New Roman" w:eastAsia="Times New Roman" w:hAnsi="Times New Roman"/>
          <w:bCs/>
          <w:sz w:val="24"/>
          <w:szCs w:val="24"/>
        </w:rPr>
        <w:t xml:space="preserve"> школьников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(на 29%). Количество участников муниципального тура также увеличилось (на 8 человек). Это говорит о повышении качества подготовки обучающихся к участию в олимпиадах, об объективном отборе одарённых обучающихся для участия в предметных олимпиадах, о повышении результативности участия детей в школьном туре предметных олимпиад.</w:t>
      </w:r>
    </w:p>
    <w:p w:rsidR="00B14477" w:rsidRPr="001033A5" w:rsidRDefault="00B14477" w:rsidP="00B144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033A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Заявлено на муниципальный этап 13 </w:t>
      </w:r>
      <w:proofErr w:type="gramStart"/>
      <w:r w:rsidRPr="001033A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обучающихся</w:t>
      </w:r>
      <w:proofErr w:type="gramEnd"/>
      <w:r w:rsidRPr="001033A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 П</w:t>
      </w:r>
      <w:proofErr w:type="spellStart"/>
      <w:r w:rsidRPr="001033A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риняли</w:t>
      </w:r>
      <w:proofErr w:type="spellEnd"/>
      <w:r w:rsidR="00D2692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033A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участие</w:t>
      </w:r>
      <w:proofErr w:type="spellEnd"/>
      <w:r w:rsidR="00D2692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1033A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в муниципальном этапе 11 </w:t>
      </w:r>
      <w:proofErr w:type="spellStart"/>
      <w:proofErr w:type="gramStart"/>
      <w:r w:rsidRPr="001033A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обучающихся</w:t>
      </w:r>
      <w:proofErr w:type="spellEnd"/>
      <w:proofErr w:type="gramEnd"/>
      <w:r w:rsidRPr="001033A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по 7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предметам. Двое обучающихся не смогли принять участие в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lastRenderedPageBreak/>
        <w:t>муниципальном этапе предметных олимпиад по литературе и информатике по причине болезни.</w:t>
      </w:r>
    </w:p>
    <w:tbl>
      <w:tblPr>
        <w:tblStyle w:val="7"/>
        <w:tblW w:w="0" w:type="auto"/>
        <w:jc w:val="center"/>
        <w:tblLayout w:type="fixed"/>
        <w:tblLook w:val="04A0"/>
      </w:tblPr>
      <w:tblGrid>
        <w:gridCol w:w="534"/>
        <w:gridCol w:w="2409"/>
        <w:gridCol w:w="851"/>
        <w:gridCol w:w="1895"/>
        <w:gridCol w:w="1418"/>
        <w:gridCol w:w="2286"/>
      </w:tblGrid>
      <w:tr w:rsidR="00B14477" w:rsidRPr="001033A5" w:rsidTr="00B14477">
        <w:trPr>
          <w:jc w:val="center"/>
        </w:trPr>
        <w:tc>
          <w:tcPr>
            <w:tcW w:w="534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9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</w:t>
            </w:r>
          </w:p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851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95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18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86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Учитель-предметник, подготовивший участника</w:t>
            </w:r>
          </w:p>
        </w:tc>
      </w:tr>
      <w:tr w:rsidR="00B14477" w:rsidRPr="001033A5" w:rsidTr="00B14477">
        <w:trPr>
          <w:jc w:val="center"/>
        </w:trPr>
        <w:tc>
          <w:tcPr>
            <w:tcW w:w="534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B14477" w:rsidRPr="001033A5" w:rsidRDefault="00B14477" w:rsidP="00B14477">
            <w:pPr>
              <w:keepNext/>
              <w:spacing w:after="100" w:afterAutospacing="1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Синицына Наталья</w:t>
            </w:r>
          </w:p>
        </w:tc>
        <w:tc>
          <w:tcPr>
            <w:tcW w:w="851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895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8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6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Татаринова А.В.</w:t>
            </w:r>
          </w:p>
        </w:tc>
      </w:tr>
      <w:tr w:rsidR="00B14477" w:rsidRPr="001033A5" w:rsidTr="00B14477">
        <w:trPr>
          <w:jc w:val="center"/>
        </w:trPr>
        <w:tc>
          <w:tcPr>
            <w:tcW w:w="534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B14477" w:rsidRPr="001033A5" w:rsidRDefault="00B14477" w:rsidP="00B14477">
            <w:pPr>
              <w:keepNext/>
              <w:spacing w:after="100" w:afterAutospacing="1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Пимкина</w:t>
            </w:r>
            <w:proofErr w:type="spellEnd"/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Василиса</w:t>
            </w:r>
          </w:p>
        </w:tc>
        <w:tc>
          <w:tcPr>
            <w:tcW w:w="851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895" w:type="dxa"/>
            <w:vMerge w:val="restart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18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6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Захарова Т.Е.</w:t>
            </w:r>
          </w:p>
        </w:tc>
      </w:tr>
      <w:tr w:rsidR="00B14477" w:rsidRPr="001033A5" w:rsidTr="00B14477">
        <w:trPr>
          <w:jc w:val="center"/>
        </w:trPr>
        <w:tc>
          <w:tcPr>
            <w:tcW w:w="534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</w:tcPr>
          <w:p w:rsidR="00B14477" w:rsidRPr="001033A5" w:rsidRDefault="00B14477" w:rsidP="00B14477">
            <w:pPr>
              <w:keepNext/>
              <w:spacing w:after="100" w:afterAutospacing="1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Дырик</w:t>
            </w:r>
            <w:proofErr w:type="spellEnd"/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851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5" w:type="dxa"/>
            <w:vMerge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6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Чижик И.Н.</w:t>
            </w:r>
          </w:p>
        </w:tc>
      </w:tr>
      <w:tr w:rsidR="00B14477" w:rsidRPr="001033A5" w:rsidTr="00B14477">
        <w:trPr>
          <w:jc w:val="center"/>
        </w:trPr>
        <w:tc>
          <w:tcPr>
            <w:tcW w:w="534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</w:tcPr>
          <w:p w:rsidR="00B14477" w:rsidRPr="001033A5" w:rsidRDefault="00B14477" w:rsidP="00B14477">
            <w:pPr>
              <w:keepNext/>
              <w:spacing w:after="100" w:afterAutospacing="1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Шавнёва</w:t>
            </w:r>
            <w:proofErr w:type="spellEnd"/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Милана</w:t>
            </w:r>
          </w:p>
        </w:tc>
        <w:tc>
          <w:tcPr>
            <w:tcW w:w="851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5" w:type="dxa"/>
            <w:vMerge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6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Крылова Л.Н.</w:t>
            </w:r>
          </w:p>
        </w:tc>
      </w:tr>
      <w:tr w:rsidR="00B14477" w:rsidRPr="001033A5" w:rsidTr="00B14477">
        <w:trPr>
          <w:jc w:val="center"/>
        </w:trPr>
        <w:tc>
          <w:tcPr>
            <w:tcW w:w="534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</w:tcPr>
          <w:p w:rsidR="00B14477" w:rsidRPr="001033A5" w:rsidRDefault="00B14477" w:rsidP="00B14477">
            <w:pPr>
              <w:keepNext/>
              <w:spacing w:after="100" w:afterAutospacing="1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Карибян</w:t>
            </w:r>
            <w:proofErr w:type="spellEnd"/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Григорий</w:t>
            </w:r>
          </w:p>
        </w:tc>
        <w:tc>
          <w:tcPr>
            <w:tcW w:w="851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895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8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6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Порхулева</w:t>
            </w:r>
            <w:proofErr w:type="spellEnd"/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Т.П.</w:t>
            </w:r>
          </w:p>
        </w:tc>
      </w:tr>
      <w:tr w:rsidR="00B14477" w:rsidRPr="001033A5" w:rsidTr="00B14477">
        <w:trPr>
          <w:jc w:val="center"/>
        </w:trPr>
        <w:tc>
          <w:tcPr>
            <w:tcW w:w="534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</w:tcPr>
          <w:p w:rsidR="00B14477" w:rsidRPr="001033A5" w:rsidRDefault="00B14477" w:rsidP="00B14477">
            <w:pPr>
              <w:keepNext/>
              <w:spacing w:after="100" w:afterAutospacing="1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Томашевич Кирилл</w:t>
            </w:r>
          </w:p>
        </w:tc>
        <w:tc>
          <w:tcPr>
            <w:tcW w:w="851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895" w:type="dxa"/>
            <w:vMerge w:val="restart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8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6" w:type="dxa"/>
            <w:vMerge w:val="restart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Румянцева И.А.</w:t>
            </w:r>
          </w:p>
        </w:tc>
      </w:tr>
      <w:tr w:rsidR="00B14477" w:rsidRPr="001033A5" w:rsidTr="00B14477">
        <w:trPr>
          <w:jc w:val="center"/>
        </w:trPr>
        <w:tc>
          <w:tcPr>
            <w:tcW w:w="534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</w:tcPr>
          <w:p w:rsidR="00B14477" w:rsidRPr="001033A5" w:rsidRDefault="00B14477" w:rsidP="00B14477">
            <w:pPr>
              <w:keepNext/>
              <w:spacing w:after="100" w:afterAutospacing="1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Синицына Наталья</w:t>
            </w:r>
          </w:p>
        </w:tc>
        <w:tc>
          <w:tcPr>
            <w:tcW w:w="851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895" w:type="dxa"/>
            <w:vMerge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6" w:type="dxa"/>
            <w:vMerge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14477" w:rsidRPr="001033A5" w:rsidTr="00B14477">
        <w:trPr>
          <w:jc w:val="center"/>
        </w:trPr>
        <w:tc>
          <w:tcPr>
            <w:tcW w:w="534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</w:tcPr>
          <w:p w:rsidR="00B14477" w:rsidRPr="001033A5" w:rsidRDefault="00B14477" w:rsidP="00B14477">
            <w:pPr>
              <w:keepNext/>
              <w:spacing w:after="100" w:afterAutospacing="1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Кочуков</w:t>
            </w:r>
            <w:proofErr w:type="spellEnd"/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851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895" w:type="dxa"/>
            <w:vMerge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6" w:type="dxa"/>
            <w:vMerge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14477" w:rsidRPr="001033A5" w:rsidTr="00B14477">
        <w:trPr>
          <w:jc w:val="center"/>
        </w:trPr>
        <w:tc>
          <w:tcPr>
            <w:tcW w:w="534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</w:tcPr>
          <w:p w:rsidR="00B14477" w:rsidRPr="001033A5" w:rsidRDefault="00B14477" w:rsidP="00B14477">
            <w:pPr>
              <w:keepNext/>
              <w:spacing w:after="100" w:afterAutospacing="1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Новосельцев Денис</w:t>
            </w:r>
          </w:p>
        </w:tc>
        <w:tc>
          <w:tcPr>
            <w:tcW w:w="851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5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8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6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Семёнова Н.Ю.</w:t>
            </w:r>
          </w:p>
        </w:tc>
      </w:tr>
      <w:tr w:rsidR="00B14477" w:rsidRPr="001033A5" w:rsidTr="00B14477">
        <w:trPr>
          <w:jc w:val="center"/>
        </w:trPr>
        <w:tc>
          <w:tcPr>
            <w:tcW w:w="534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</w:tcPr>
          <w:p w:rsidR="00B14477" w:rsidRPr="001033A5" w:rsidRDefault="00B14477" w:rsidP="00B14477">
            <w:pPr>
              <w:keepNext/>
              <w:spacing w:after="100" w:afterAutospacing="1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Борисов Егор</w:t>
            </w:r>
          </w:p>
        </w:tc>
        <w:tc>
          <w:tcPr>
            <w:tcW w:w="851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895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8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6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Румянцева И.А.</w:t>
            </w:r>
          </w:p>
        </w:tc>
      </w:tr>
      <w:tr w:rsidR="00B14477" w:rsidRPr="001033A5" w:rsidTr="00B14477">
        <w:trPr>
          <w:jc w:val="center"/>
        </w:trPr>
        <w:tc>
          <w:tcPr>
            <w:tcW w:w="534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</w:tcPr>
          <w:p w:rsidR="00B14477" w:rsidRPr="001033A5" w:rsidRDefault="00B14477" w:rsidP="00B14477">
            <w:pPr>
              <w:keepNext/>
              <w:spacing w:after="100" w:afterAutospacing="1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Синицына Наталья</w:t>
            </w:r>
          </w:p>
        </w:tc>
        <w:tc>
          <w:tcPr>
            <w:tcW w:w="851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895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8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6" w:type="dxa"/>
          </w:tcPr>
          <w:p w:rsidR="00B14477" w:rsidRPr="001033A5" w:rsidRDefault="00B14477" w:rsidP="00B14477">
            <w:pPr>
              <w:keepNext/>
              <w:spacing w:after="100" w:afterAutospacing="1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Гусева С.В.</w:t>
            </w:r>
          </w:p>
        </w:tc>
      </w:tr>
    </w:tbl>
    <w:p w:rsidR="00B14477" w:rsidRPr="00DD5DC0" w:rsidRDefault="00B14477" w:rsidP="00B144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B14477" w:rsidRPr="001317CA" w:rsidRDefault="00B14477" w:rsidP="00B144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1317CA">
        <w:rPr>
          <w:rFonts w:ascii="Times New Roman" w:eastAsia="Andale Sans UI" w:hAnsi="Times New Roman" w:cs="Times New Roman"/>
          <w:kern w:val="3"/>
          <w:lang w:eastAsia="ja-JP" w:bidi="fa-IR"/>
        </w:rPr>
        <w:t xml:space="preserve">Победителем муниципального этапа стал 1 участник: 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>химия</w:t>
      </w:r>
      <w:r w:rsidRPr="001317CA">
        <w:rPr>
          <w:rFonts w:ascii="Times New Roman" w:eastAsia="Andale Sans UI" w:hAnsi="Times New Roman" w:cs="Times New Roman"/>
          <w:kern w:val="3"/>
          <w:lang w:eastAsia="ja-JP" w:bidi="fa-IR"/>
        </w:rPr>
        <w:t>. Приз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>ёрами</w:t>
      </w:r>
      <w:r w:rsidRPr="001317CA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муниципального этапа стал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>и 4</w:t>
      </w:r>
      <w:r w:rsidRPr="001317CA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участник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>а</w:t>
      </w:r>
      <w:r w:rsidRPr="001317CA">
        <w:rPr>
          <w:rFonts w:ascii="Times New Roman" w:eastAsia="Andale Sans UI" w:hAnsi="Times New Roman" w:cs="Times New Roman"/>
          <w:kern w:val="3"/>
          <w:lang w:eastAsia="ja-JP" w:bidi="fa-IR"/>
        </w:rPr>
        <w:t>: литература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>, математика, история, физическая культура.</w:t>
      </w:r>
    </w:p>
    <w:p w:rsidR="003A1890" w:rsidRPr="003A1890" w:rsidRDefault="003A1890" w:rsidP="003A18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3A1890" w:rsidRPr="003A1890" w:rsidRDefault="003A1890" w:rsidP="003A189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3A1890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Сравнительнаятаблицапоитогамучастия</w:t>
      </w:r>
      <w:proofErr w:type="spellEnd"/>
      <w:r w:rsidRPr="003A1890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3A1890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муниципальномэтапеВсероссийск</w:t>
      </w:r>
      <w:proofErr w:type="spellEnd"/>
      <w:r w:rsidRPr="003A1890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ой </w:t>
      </w:r>
      <w:proofErr w:type="spellStart"/>
      <w:r w:rsidRPr="003A1890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предметн</w:t>
      </w:r>
      <w:proofErr w:type="spellEnd"/>
      <w:r w:rsidRPr="003A1890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ой</w:t>
      </w:r>
      <w:proofErr w:type="spellStart"/>
      <w:r w:rsidRPr="003A1890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олимпиад</w:t>
      </w:r>
      <w:r w:rsidRPr="003A1890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ы</w:t>
      </w:r>
      <w:r w:rsidRPr="003A1890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школьников</w:t>
      </w:r>
      <w:proofErr w:type="spellEnd"/>
      <w:r w:rsidRPr="003A1890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.</w:t>
      </w:r>
    </w:p>
    <w:p w:rsidR="003A1890" w:rsidRPr="00B40411" w:rsidRDefault="003A1890" w:rsidP="003A189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tbl>
      <w:tblPr>
        <w:tblW w:w="9607" w:type="dxa"/>
        <w:jc w:val="center"/>
        <w:tblInd w:w="-1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11"/>
        <w:gridCol w:w="1134"/>
        <w:gridCol w:w="1134"/>
        <w:gridCol w:w="1134"/>
        <w:gridCol w:w="992"/>
        <w:gridCol w:w="1134"/>
        <w:gridCol w:w="1134"/>
        <w:gridCol w:w="1134"/>
      </w:tblGrid>
      <w:tr w:rsidR="00B14477" w:rsidRPr="001317CA" w:rsidTr="00B14477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2015-2016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2016-2017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2017-2018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2018-2019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2019-2020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2020-2021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2021</w:t>
            </w:r>
            <w:r w:rsidRPr="001317CA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-202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2</w:t>
            </w:r>
          </w:p>
        </w:tc>
      </w:tr>
      <w:tr w:rsidR="00B14477" w:rsidRPr="001317CA" w:rsidTr="00B14477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принялоучастиеобучающихся</w:t>
            </w:r>
            <w:proofErr w:type="spellEnd"/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7</w:t>
            </w: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 – 11 </w:t>
            </w:r>
            <w:proofErr w:type="spellStart"/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классов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11</w:t>
            </w:r>
          </w:p>
        </w:tc>
      </w:tr>
      <w:tr w:rsidR="00B14477" w:rsidRPr="001317CA" w:rsidTr="00B14477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11 </w:t>
            </w:r>
            <w:proofErr w:type="spellStart"/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класса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</w:t>
            </w:r>
          </w:p>
        </w:tc>
      </w:tr>
      <w:tr w:rsidR="00B14477" w:rsidRPr="001317CA" w:rsidTr="00B14477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10 </w:t>
            </w:r>
            <w:proofErr w:type="spellStart"/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класса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</w:t>
            </w:r>
          </w:p>
        </w:tc>
      </w:tr>
      <w:tr w:rsidR="00B14477" w:rsidRPr="001317CA" w:rsidTr="00B14477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9 </w:t>
            </w:r>
            <w:proofErr w:type="spellStart"/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классов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</w:t>
            </w:r>
          </w:p>
        </w:tc>
      </w:tr>
      <w:tr w:rsidR="00B14477" w:rsidRPr="001317CA" w:rsidTr="00B14477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8 </w:t>
            </w:r>
            <w:proofErr w:type="spellStart"/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классов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</w:t>
            </w:r>
          </w:p>
        </w:tc>
      </w:tr>
      <w:tr w:rsidR="00B14477" w:rsidRPr="001317CA" w:rsidTr="00B14477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7 </w:t>
            </w:r>
            <w:proofErr w:type="spellStart"/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классов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</w:t>
            </w:r>
          </w:p>
        </w:tc>
      </w:tr>
      <w:tr w:rsidR="00B14477" w:rsidRPr="001317CA" w:rsidTr="00B14477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Количество</w:t>
            </w:r>
            <w:proofErr w:type="spellEnd"/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 п</w:t>
            </w:r>
            <w:proofErr w:type="spellStart"/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ризёров</w:t>
            </w:r>
            <w:proofErr w:type="spellEnd"/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/ победителей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1</w:t>
            </w:r>
          </w:p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(</w:t>
            </w:r>
            <w:proofErr w:type="spellStart"/>
            <w:proofErr w:type="gramStart"/>
            <w:r w:rsidRPr="001317CA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лит-ра</w:t>
            </w:r>
            <w:proofErr w:type="spellEnd"/>
            <w:proofErr w:type="gramEnd"/>
            <w:r w:rsidRPr="001317CA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)/0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2</w:t>
            </w:r>
          </w:p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(</w:t>
            </w:r>
            <w:proofErr w:type="spellStart"/>
            <w:proofErr w:type="gramStart"/>
            <w:r w:rsidRPr="001317CA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лит-ра</w:t>
            </w:r>
            <w:proofErr w:type="spellEnd"/>
            <w:proofErr w:type="gramEnd"/>
            <w:r w:rsidRPr="001317CA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)/0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2</w:t>
            </w:r>
          </w:p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(</w:t>
            </w:r>
            <w:proofErr w:type="gramStart"/>
            <w:r w:rsidRPr="001317CA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общ-е</w:t>
            </w:r>
            <w:proofErr w:type="gramEnd"/>
            <w:r w:rsidRPr="001317CA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)/0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4</w:t>
            </w:r>
          </w:p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(</w:t>
            </w:r>
            <w:proofErr w:type="spellStart"/>
            <w:proofErr w:type="gramStart"/>
            <w:r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общ-е</w:t>
            </w:r>
            <w:proofErr w:type="spellEnd"/>
            <w:proofErr w:type="gramEnd"/>
            <w:r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 xml:space="preserve">, 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физ-ра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 xml:space="preserve">, 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лит-</w:t>
            </w:r>
            <w:r w:rsidRPr="001317CA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ра</w:t>
            </w:r>
            <w:proofErr w:type="spellEnd"/>
            <w:r w:rsidRPr="001317CA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)/</w:t>
            </w:r>
          </w:p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1 (</w:t>
            </w:r>
            <w:proofErr w:type="spellStart"/>
            <w:proofErr w:type="gramStart"/>
            <w:r w:rsidRPr="001317CA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лит-ра</w:t>
            </w:r>
            <w:proofErr w:type="spellEnd"/>
            <w:proofErr w:type="gramEnd"/>
            <w:r w:rsidRPr="001317CA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3</w:t>
            </w:r>
          </w:p>
          <w:p w:rsidR="00B14477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proofErr w:type="gramStart"/>
            <w:r w:rsidRPr="001317CA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(1-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лит.</w:t>
            </w:r>
            <w:r w:rsidRPr="001317CA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/</w:t>
            </w:r>
            <w:proofErr w:type="gramEnd"/>
          </w:p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proofErr w:type="gramStart"/>
            <w:r w:rsidRPr="001317CA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1-матем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77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5</w:t>
            </w:r>
          </w:p>
          <w:p w:rsidR="00B14477" w:rsidRPr="001317CA" w:rsidRDefault="00B14477" w:rsidP="00B1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 xml:space="preserve">(по 1 – лит., 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матем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 xml:space="preserve">.. 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истор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 xml:space="preserve">., </w:t>
            </w:r>
            <w:proofErr w:type="spellStart"/>
            <w:proofErr w:type="gramStart"/>
            <w:r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физ-ра</w:t>
            </w:r>
            <w:proofErr w:type="spellEnd"/>
            <w:proofErr w:type="gramEnd"/>
            <w:r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)/ (1 – хим.)</w:t>
            </w:r>
          </w:p>
        </w:tc>
      </w:tr>
    </w:tbl>
    <w:p w:rsidR="003A1890" w:rsidRDefault="003A1890" w:rsidP="003A18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B14477" w:rsidRPr="00C813A0" w:rsidRDefault="00B14477" w:rsidP="00B144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D9236D">
        <w:rPr>
          <w:rFonts w:ascii="Times New Roman" w:eastAsia="Andale Sans UI" w:hAnsi="Times New Roman" w:cs="Times New Roman"/>
          <w:kern w:val="3"/>
          <w:lang w:eastAsia="ja-JP" w:bidi="fa-IR"/>
        </w:rPr>
        <w:t xml:space="preserve">Вывод: в данном учебном году 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>увеличилось</w:t>
      </w:r>
      <w:r w:rsidRPr="00D9236D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количество обучающихся, принявших участие в муниципальном этапе олимпиады, 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>увеличилось</w:t>
      </w:r>
      <w:r w:rsidRPr="00D9236D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количество призёров и победителей.</w:t>
      </w:r>
    </w:p>
    <w:p w:rsidR="00B14477" w:rsidRDefault="00B14477" w:rsidP="00B144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</w:p>
    <w:p w:rsidR="00B14477" w:rsidRPr="001C5798" w:rsidRDefault="00B14477" w:rsidP="00B144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1C5798">
        <w:rPr>
          <w:rFonts w:ascii="Times New Roman" w:eastAsia="Andale Sans UI" w:hAnsi="Times New Roman" w:cs="Times New Roman"/>
          <w:bCs/>
          <w:kern w:val="3"/>
          <w:lang w:eastAsia="ja-JP" w:bidi="fa-IR"/>
        </w:rPr>
        <w:t>По итогам муниципального этапа Всероссийских предметных олимпиад на протяжении двух учебных лет ученица нашей школы Синицына Наталья принимает активное участие в занятиях школы для одаренных детей «Ступени к Олимпу». В 2020/2021 учебном году ученица обучалась на курсах по математике, в 2021/2022 учебном году – по химии.</w:t>
      </w:r>
    </w:p>
    <w:p w:rsidR="003A1890" w:rsidRDefault="003A1890" w:rsidP="003A18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3A1890" w:rsidRPr="003A1890" w:rsidRDefault="003A1890" w:rsidP="003A189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proofErr w:type="spellStart"/>
      <w:r w:rsidRPr="003A1890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Результатыучасти</w:t>
      </w:r>
      <w:proofErr w:type="spellEnd"/>
      <w:r w:rsidRPr="003A1890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я</w:t>
      </w:r>
      <w:r w:rsidRPr="003A1890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3A1890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районныхолимпиадах</w:t>
      </w:r>
      <w:proofErr w:type="spellEnd"/>
      <w:r w:rsidR="00B14477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в 2021-2022</w:t>
      </w:r>
      <w:r w:rsidRPr="003A1890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учебном году</w:t>
      </w:r>
    </w:p>
    <w:p w:rsidR="003A1890" w:rsidRPr="003A1890" w:rsidRDefault="00A278B9" w:rsidP="003A189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о</w:t>
      </w:r>
      <w:proofErr w:type="spellStart"/>
      <w:r w:rsidR="003A1890" w:rsidRPr="003A1890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бучающихсяначальнойшколы</w:t>
      </w:r>
      <w:proofErr w:type="spellEnd"/>
    </w:p>
    <w:p w:rsidR="003A1890" w:rsidRPr="003A1890" w:rsidRDefault="003A1890" w:rsidP="003A189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tbl>
      <w:tblPr>
        <w:tblStyle w:val="11"/>
        <w:tblW w:w="0" w:type="auto"/>
        <w:jc w:val="center"/>
        <w:tblInd w:w="-459" w:type="dxa"/>
        <w:tblLayout w:type="fixed"/>
        <w:tblLook w:val="04A0"/>
      </w:tblPr>
      <w:tblGrid>
        <w:gridCol w:w="2977"/>
        <w:gridCol w:w="2126"/>
        <w:gridCol w:w="1134"/>
        <w:gridCol w:w="1276"/>
        <w:gridCol w:w="1134"/>
      </w:tblGrid>
      <w:tr w:rsidR="00B14477" w:rsidRPr="00516B59" w:rsidTr="00B14477">
        <w:trPr>
          <w:jc w:val="center"/>
        </w:trPr>
        <w:tc>
          <w:tcPr>
            <w:tcW w:w="2977" w:type="dxa"/>
          </w:tcPr>
          <w:p w:rsidR="00B14477" w:rsidRPr="00516B59" w:rsidRDefault="00B14477" w:rsidP="00B1447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126" w:type="dxa"/>
          </w:tcPr>
          <w:p w:rsidR="00B14477" w:rsidRPr="00516B59" w:rsidRDefault="00B14477" w:rsidP="00B1447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134" w:type="dxa"/>
          </w:tcPr>
          <w:p w:rsidR="00B14477" w:rsidRPr="00516B59" w:rsidRDefault="00B14477" w:rsidP="00B14477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 участников</w:t>
            </w:r>
          </w:p>
        </w:tc>
        <w:tc>
          <w:tcPr>
            <w:tcW w:w="1276" w:type="dxa"/>
          </w:tcPr>
          <w:p w:rsidR="00B14477" w:rsidRPr="00516B59" w:rsidRDefault="00B14477" w:rsidP="00B14477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Из них победителей</w:t>
            </w:r>
          </w:p>
          <w:p w:rsidR="00B14477" w:rsidRPr="00516B59" w:rsidRDefault="00B14477" w:rsidP="00B14477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B14477" w:rsidRPr="00516B59" w:rsidRDefault="00B14477" w:rsidP="00B14477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Из них</w:t>
            </w:r>
          </w:p>
          <w:p w:rsidR="00B14477" w:rsidRPr="00516B59" w:rsidRDefault="00B14477" w:rsidP="00B14477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призёров</w:t>
            </w:r>
          </w:p>
        </w:tc>
      </w:tr>
      <w:tr w:rsidR="00B14477" w:rsidRPr="00277978" w:rsidTr="00B14477">
        <w:trPr>
          <w:trHeight w:val="470"/>
          <w:jc w:val="center"/>
        </w:trPr>
        <w:tc>
          <w:tcPr>
            <w:tcW w:w="2977" w:type="dxa"/>
            <w:vMerge w:val="restart"/>
          </w:tcPr>
          <w:p w:rsidR="00B14477" w:rsidRDefault="00B14477" w:rsidP="00B1447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Математика</w:t>
            </w:r>
          </w:p>
        </w:tc>
        <w:tc>
          <w:tcPr>
            <w:tcW w:w="2126" w:type="dxa"/>
          </w:tcPr>
          <w:p w:rsidR="00B14477" w:rsidRPr="00277978" w:rsidRDefault="00B14477" w:rsidP="00B1447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Ефимова К.А.</w:t>
            </w:r>
          </w:p>
        </w:tc>
        <w:tc>
          <w:tcPr>
            <w:tcW w:w="1134" w:type="dxa"/>
          </w:tcPr>
          <w:p w:rsidR="00B14477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B14477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14477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B14477" w:rsidRPr="00277978" w:rsidTr="00B14477">
        <w:trPr>
          <w:trHeight w:val="470"/>
          <w:jc w:val="center"/>
        </w:trPr>
        <w:tc>
          <w:tcPr>
            <w:tcW w:w="2977" w:type="dxa"/>
            <w:vMerge/>
          </w:tcPr>
          <w:p w:rsidR="00B14477" w:rsidRDefault="00B14477" w:rsidP="00B1447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14477" w:rsidRDefault="00B14477" w:rsidP="00B1447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Писаренко Н.В.</w:t>
            </w:r>
          </w:p>
        </w:tc>
        <w:tc>
          <w:tcPr>
            <w:tcW w:w="1134" w:type="dxa"/>
          </w:tcPr>
          <w:p w:rsidR="00B14477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B14477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14477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4477" w:rsidRPr="00277978" w:rsidTr="00B14477">
        <w:trPr>
          <w:trHeight w:val="470"/>
          <w:jc w:val="center"/>
        </w:trPr>
        <w:tc>
          <w:tcPr>
            <w:tcW w:w="2977" w:type="dxa"/>
          </w:tcPr>
          <w:p w:rsidR="00B14477" w:rsidRDefault="00B14477" w:rsidP="00B1447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126" w:type="dxa"/>
          </w:tcPr>
          <w:p w:rsidR="00B14477" w:rsidRPr="00277978" w:rsidRDefault="00B14477" w:rsidP="00B1447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Писаренко Н.В.</w:t>
            </w:r>
          </w:p>
        </w:tc>
        <w:tc>
          <w:tcPr>
            <w:tcW w:w="1134" w:type="dxa"/>
          </w:tcPr>
          <w:p w:rsidR="00B14477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B14477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14477" w:rsidRDefault="00B14477" w:rsidP="00B144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</w:tbl>
    <w:p w:rsidR="00B14477" w:rsidRPr="00977CD1" w:rsidRDefault="00B14477" w:rsidP="00B1447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977CD1">
        <w:rPr>
          <w:rFonts w:ascii="Times New Roman" w:eastAsia="Calibri" w:hAnsi="Times New Roman" w:cs="Times New Roman"/>
          <w:b/>
        </w:rPr>
        <w:t>Сравнительная таблица</w:t>
      </w:r>
    </w:p>
    <w:tbl>
      <w:tblPr>
        <w:tblStyle w:val="11"/>
        <w:tblW w:w="8822" w:type="dxa"/>
        <w:jc w:val="center"/>
        <w:tblInd w:w="353" w:type="dxa"/>
        <w:tblLayout w:type="fixed"/>
        <w:tblLook w:val="04A0"/>
      </w:tblPr>
      <w:tblGrid>
        <w:gridCol w:w="4052"/>
        <w:gridCol w:w="2402"/>
        <w:gridCol w:w="2368"/>
      </w:tblGrid>
      <w:tr w:rsidR="00B14477" w:rsidRPr="00516B59" w:rsidTr="00B14477">
        <w:trPr>
          <w:jc w:val="center"/>
        </w:trPr>
        <w:tc>
          <w:tcPr>
            <w:tcW w:w="4052" w:type="dxa"/>
            <w:hideMark/>
          </w:tcPr>
          <w:p w:rsidR="00B14477" w:rsidRPr="00516B59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02" w:type="dxa"/>
          </w:tcPr>
          <w:p w:rsidR="00B14477" w:rsidRPr="00516B59" w:rsidRDefault="00B14477" w:rsidP="00B1447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Количество победителей</w:t>
            </w:r>
          </w:p>
          <w:p w:rsidR="00B14477" w:rsidRPr="00516B59" w:rsidRDefault="00B14477" w:rsidP="00B1447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 призеров</w:t>
            </w:r>
          </w:p>
          <w:p w:rsidR="00B14477" w:rsidRPr="00516B59" w:rsidRDefault="00B14477" w:rsidP="00B14477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2021</w:t>
            </w:r>
            <w:r w:rsidRPr="00516B5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г</w:t>
            </w:r>
          </w:p>
        </w:tc>
        <w:tc>
          <w:tcPr>
            <w:tcW w:w="2368" w:type="dxa"/>
          </w:tcPr>
          <w:p w:rsidR="00B14477" w:rsidRPr="00516B59" w:rsidRDefault="00B14477" w:rsidP="00B1447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Количество победителей</w:t>
            </w:r>
          </w:p>
          <w:p w:rsidR="00B14477" w:rsidRPr="00516B59" w:rsidRDefault="00B14477" w:rsidP="00B1447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 призеров</w:t>
            </w:r>
          </w:p>
          <w:p w:rsidR="00B14477" w:rsidRPr="00516B59" w:rsidRDefault="00B14477" w:rsidP="00B14477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2022</w:t>
            </w:r>
            <w:r w:rsidRPr="00516B5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г</w:t>
            </w:r>
          </w:p>
        </w:tc>
      </w:tr>
      <w:tr w:rsidR="00B14477" w:rsidRPr="00516B59" w:rsidTr="00B14477">
        <w:trPr>
          <w:jc w:val="center"/>
        </w:trPr>
        <w:tc>
          <w:tcPr>
            <w:tcW w:w="4052" w:type="dxa"/>
            <w:hideMark/>
          </w:tcPr>
          <w:p w:rsidR="00B14477" w:rsidRPr="00516B59" w:rsidRDefault="00B14477" w:rsidP="00B14477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02" w:type="dxa"/>
          </w:tcPr>
          <w:p w:rsidR="00B14477" w:rsidRPr="00516B59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8" w:type="dxa"/>
          </w:tcPr>
          <w:p w:rsidR="00B14477" w:rsidRPr="00516B59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14477" w:rsidRPr="00516B59" w:rsidTr="00B14477">
        <w:trPr>
          <w:jc w:val="center"/>
        </w:trPr>
        <w:tc>
          <w:tcPr>
            <w:tcW w:w="4052" w:type="dxa"/>
            <w:hideMark/>
          </w:tcPr>
          <w:p w:rsidR="00B14477" w:rsidRPr="00516B59" w:rsidRDefault="00B14477" w:rsidP="00B14477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2" w:type="dxa"/>
          </w:tcPr>
          <w:p w:rsidR="00B14477" w:rsidRPr="00516B59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8" w:type="dxa"/>
          </w:tcPr>
          <w:p w:rsidR="00B14477" w:rsidRPr="00516B59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14477" w:rsidRPr="00516B59" w:rsidTr="00B14477">
        <w:trPr>
          <w:jc w:val="center"/>
        </w:trPr>
        <w:tc>
          <w:tcPr>
            <w:tcW w:w="4052" w:type="dxa"/>
            <w:hideMark/>
          </w:tcPr>
          <w:p w:rsidR="00B14477" w:rsidRDefault="00B14477" w:rsidP="00B14477">
            <w:pPr>
              <w:spacing w:before="100" w:beforeAutospacing="1" w:after="119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402" w:type="dxa"/>
          </w:tcPr>
          <w:p w:rsidR="00B14477" w:rsidRPr="00516B59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8" w:type="dxa"/>
          </w:tcPr>
          <w:p w:rsidR="00B14477" w:rsidRDefault="00B14477" w:rsidP="00B1447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14477" w:rsidRPr="009E6416" w:rsidRDefault="00B14477" w:rsidP="00B144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B14477" w:rsidRDefault="00B14477" w:rsidP="00B144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 сравнению с прошлым учебным годом уменьшилось количество призёров и победителей по русскому языку и окружающему миру, по математике результативность участия в муниципальном этапе предметных олимпиад остается стабильной.</w:t>
      </w:r>
    </w:p>
    <w:p w:rsidR="003A1890" w:rsidRPr="009100FC" w:rsidRDefault="003A1890" w:rsidP="00934C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4C7" w:rsidRPr="00A634C7" w:rsidRDefault="00A634C7" w:rsidP="00A634C7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76672D">
        <w:rPr>
          <w:rFonts w:ascii="Times New Roman" w:hAnsi="Times New Roman" w:cs="Times New Roman"/>
          <w:b/>
          <w:sz w:val="27"/>
          <w:szCs w:val="27"/>
        </w:rPr>
        <w:t>5. Востребованность выпускников.</w:t>
      </w:r>
    </w:p>
    <w:p w:rsidR="00A634C7" w:rsidRPr="00A634C7" w:rsidRDefault="0076672D" w:rsidP="00A634C7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 окончивших школу в 2022 году  (все</w:t>
      </w:r>
      <w:r w:rsidR="0034178C">
        <w:rPr>
          <w:rFonts w:ascii="Times New Roman" w:hAnsi="Times New Roman" w:cs="Times New Roman"/>
          <w:sz w:val="27"/>
          <w:szCs w:val="27"/>
        </w:rPr>
        <w:t>го 13 человек) 8 выпускников (62</w:t>
      </w:r>
      <w:r w:rsidR="00A634C7" w:rsidRPr="00A634C7">
        <w:rPr>
          <w:rFonts w:ascii="Times New Roman" w:hAnsi="Times New Roman" w:cs="Times New Roman"/>
          <w:sz w:val="27"/>
          <w:szCs w:val="27"/>
        </w:rPr>
        <w:t>%) поступили в высши</w:t>
      </w:r>
      <w:r w:rsidR="001E1C51">
        <w:rPr>
          <w:rFonts w:ascii="Times New Roman" w:hAnsi="Times New Roman" w:cs="Times New Roman"/>
          <w:sz w:val="27"/>
          <w:szCs w:val="27"/>
        </w:rPr>
        <w:t>е учебные заведения Смоленска (</w:t>
      </w:r>
      <w:r>
        <w:rPr>
          <w:rFonts w:ascii="Times New Roman" w:hAnsi="Times New Roman" w:cs="Times New Roman"/>
          <w:sz w:val="27"/>
          <w:szCs w:val="27"/>
        </w:rPr>
        <w:t xml:space="preserve">6 </w:t>
      </w:r>
      <w:proofErr w:type="spellStart"/>
      <w:r>
        <w:rPr>
          <w:rFonts w:ascii="Times New Roman" w:hAnsi="Times New Roman" w:cs="Times New Roman"/>
          <w:sz w:val="27"/>
          <w:szCs w:val="27"/>
        </w:rPr>
        <w:t>человек</w:t>
      </w:r>
      <w:proofErr w:type="gramStart"/>
      <w:r>
        <w:rPr>
          <w:rFonts w:ascii="Times New Roman" w:hAnsi="Times New Roman" w:cs="Times New Roman"/>
          <w:sz w:val="27"/>
          <w:szCs w:val="27"/>
        </w:rPr>
        <w:t>:</w:t>
      </w:r>
      <w:r w:rsidR="00A634C7" w:rsidRPr="00A634C7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A634C7" w:rsidRPr="00A634C7">
        <w:rPr>
          <w:rFonts w:ascii="Times New Roman" w:hAnsi="Times New Roman" w:cs="Times New Roman"/>
          <w:sz w:val="27"/>
          <w:szCs w:val="27"/>
        </w:rPr>
        <w:t>молГУ</w:t>
      </w:r>
      <w:proofErr w:type="spellEnd"/>
      <w:r>
        <w:rPr>
          <w:rFonts w:ascii="Times New Roman" w:hAnsi="Times New Roman" w:cs="Times New Roman"/>
          <w:sz w:val="27"/>
          <w:szCs w:val="27"/>
        </w:rPr>
        <w:t>, РГАУ МСХА им. Тимирязева (филиал), РЭУ им. Плеханова (филиал), МГЭУ (филиал), Москвы (1 человек:РГАУ МСХА им. Тимирязева), Санкт-П</w:t>
      </w:r>
      <w:r w:rsidR="0034178C">
        <w:rPr>
          <w:rFonts w:ascii="Times New Roman" w:hAnsi="Times New Roman" w:cs="Times New Roman"/>
          <w:sz w:val="27"/>
          <w:szCs w:val="27"/>
        </w:rPr>
        <w:t xml:space="preserve">етербурга (1 человек: </w:t>
      </w:r>
      <w:proofErr w:type="spellStart"/>
      <w:r w:rsidR="0034178C">
        <w:rPr>
          <w:rFonts w:ascii="Times New Roman" w:hAnsi="Times New Roman" w:cs="Times New Roman"/>
          <w:sz w:val="27"/>
          <w:szCs w:val="27"/>
        </w:rPr>
        <w:t>СПбГАУ</w:t>
      </w:r>
      <w:proofErr w:type="spellEnd"/>
      <w:r w:rsidR="0034178C">
        <w:rPr>
          <w:rFonts w:ascii="Times New Roman" w:hAnsi="Times New Roman" w:cs="Times New Roman"/>
          <w:sz w:val="27"/>
          <w:szCs w:val="27"/>
        </w:rPr>
        <w:t>), 5 выпускников (38</w:t>
      </w:r>
      <w:r w:rsidR="00A634C7" w:rsidRPr="00A634C7">
        <w:rPr>
          <w:rFonts w:ascii="Times New Roman" w:hAnsi="Times New Roman" w:cs="Times New Roman"/>
          <w:sz w:val="27"/>
          <w:szCs w:val="27"/>
        </w:rPr>
        <w:t xml:space="preserve">%) </w:t>
      </w:r>
      <w:r>
        <w:rPr>
          <w:rFonts w:ascii="Times New Roman" w:hAnsi="Times New Roman" w:cs="Times New Roman"/>
          <w:sz w:val="27"/>
          <w:szCs w:val="27"/>
        </w:rPr>
        <w:t>продолжат обучение в средних</w:t>
      </w:r>
      <w:r w:rsidR="00A634C7" w:rsidRPr="00A634C7">
        <w:rPr>
          <w:rFonts w:ascii="Times New Roman" w:hAnsi="Times New Roman" w:cs="Times New Roman"/>
          <w:sz w:val="27"/>
          <w:szCs w:val="27"/>
        </w:rPr>
        <w:t xml:space="preserve"> про</w:t>
      </w:r>
      <w:r>
        <w:rPr>
          <w:rFonts w:ascii="Times New Roman" w:hAnsi="Times New Roman" w:cs="Times New Roman"/>
          <w:sz w:val="27"/>
          <w:szCs w:val="27"/>
        </w:rPr>
        <w:t>фессиональных</w:t>
      </w:r>
      <w:r w:rsidR="0034178C">
        <w:rPr>
          <w:rFonts w:ascii="Times New Roman" w:hAnsi="Times New Roman" w:cs="Times New Roman"/>
          <w:sz w:val="27"/>
          <w:szCs w:val="27"/>
        </w:rPr>
        <w:t xml:space="preserve"> учебных</w:t>
      </w:r>
      <w:r w:rsidR="001E1C51">
        <w:rPr>
          <w:rFonts w:ascii="Times New Roman" w:hAnsi="Times New Roman" w:cs="Times New Roman"/>
          <w:sz w:val="27"/>
          <w:szCs w:val="27"/>
        </w:rPr>
        <w:t xml:space="preserve"> завед</w:t>
      </w:r>
      <w:r w:rsidR="0034178C">
        <w:rPr>
          <w:rFonts w:ascii="Times New Roman" w:hAnsi="Times New Roman" w:cs="Times New Roman"/>
          <w:sz w:val="27"/>
          <w:szCs w:val="27"/>
        </w:rPr>
        <w:t xml:space="preserve">ениях Смоленска (4 человека: </w:t>
      </w:r>
      <w:proofErr w:type="spellStart"/>
      <w:r w:rsidR="0034178C">
        <w:rPr>
          <w:rFonts w:ascii="Times New Roman" w:hAnsi="Times New Roman" w:cs="Times New Roman"/>
          <w:sz w:val="27"/>
          <w:szCs w:val="27"/>
        </w:rPr>
        <w:t>СмолАПО</w:t>
      </w:r>
      <w:proofErr w:type="spellEnd"/>
      <w:r w:rsidR="0034178C">
        <w:rPr>
          <w:rFonts w:ascii="Times New Roman" w:hAnsi="Times New Roman" w:cs="Times New Roman"/>
          <w:sz w:val="27"/>
          <w:szCs w:val="27"/>
        </w:rPr>
        <w:t xml:space="preserve">, ЧПОУ Смоленский юридический колледж, Смоленский строительный колледж), Вязьмы (1 человек: </w:t>
      </w:r>
      <w:proofErr w:type="gramStart"/>
      <w:r w:rsidR="0034178C">
        <w:rPr>
          <w:rFonts w:ascii="Times New Roman" w:hAnsi="Times New Roman" w:cs="Times New Roman"/>
          <w:sz w:val="27"/>
          <w:szCs w:val="27"/>
        </w:rPr>
        <w:t>Вяземский медицинский колледж))</w:t>
      </w:r>
      <w:r w:rsidR="00A634C7" w:rsidRPr="00A634C7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EF392D" w:rsidRPr="001E1C51" w:rsidRDefault="00A634C7" w:rsidP="001E1C51">
      <w:pPr>
        <w:pStyle w:val="a9"/>
        <w:shd w:val="clear" w:color="auto" w:fill="FFFFFF"/>
        <w:spacing w:before="0" w:beforeAutospacing="0" w:after="150" w:line="276" w:lineRule="auto"/>
        <w:jc w:val="both"/>
        <w:rPr>
          <w:rFonts w:ascii="Arial" w:hAnsi="Arial" w:cs="Arial"/>
          <w:color w:val="000000"/>
          <w:sz w:val="27"/>
          <w:szCs w:val="27"/>
        </w:rPr>
      </w:pPr>
      <w:r w:rsidRPr="00A634C7">
        <w:rPr>
          <w:sz w:val="27"/>
          <w:szCs w:val="27"/>
        </w:rPr>
        <w:t xml:space="preserve">Таким образом, можно сделать вывод, что  </w:t>
      </w:r>
      <w:r w:rsidRPr="00A634C7">
        <w:rPr>
          <w:color w:val="000000"/>
          <w:sz w:val="27"/>
          <w:szCs w:val="27"/>
        </w:rPr>
        <w:t>количество выпускников</w:t>
      </w:r>
      <w:r w:rsidR="001E1C51">
        <w:rPr>
          <w:color w:val="000000"/>
          <w:sz w:val="27"/>
          <w:szCs w:val="27"/>
        </w:rPr>
        <w:t>,</w:t>
      </w:r>
      <w:r w:rsidRPr="00A634C7">
        <w:rPr>
          <w:color w:val="000000"/>
          <w:sz w:val="27"/>
          <w:szCs w:val="27"/>
        </w:rPr>
        <w:t xml:space="preserve"> поступа</w:t>
      </w:r>
      <w:r w:rsidR="001E1C51">
        <w:rPr>
          <w:color w:val="000000"/>
          <w:sz w:val="27"/>
          <w:szCs w:val="27"/>
        </w:rPr>
        <w:t xml:space="preserve">ющих в высшие учебные заведения, </w:t>
      </w:r>
      <w:r w:rsidRPr="00A634C7">
        <w:rPr>
          <w:color w:val="000000"/>
          <w:sz w:val="27"/>
          <w:szCs w:val="27"/>
        </w:rPr>
        <w:t>стабильно. У</w:t>
      </w:r>
      <w:r w:rsidRPr="00A634C7">
        <w:rPr>
          <w:sz w:val="27"/>
          <w:szCs w:val="27"/>
        </w:rPr>
        <w:t xml:space="preserve"> выпускников школы за годы обучения  </w:t>
      </w:r>
      <w:proofErr w:type="gramStart"/>
      <w:r w:rsidRPr="00A634C7">
        <w:rPr>
          <w:sz w:val="27"/>
          <w:szCs w:val="27"/>
        </w:rPr>
        <w:t>была сформирована учебно</w:t>
      </w:r>
      <w:r w:rsidR="001E1C51">
        <w:rPr>
          <w:sz w:val="27"/>
          <w:szCs w:val="27"/>
        </w:rPr>
        <w:t>-познавательная компетентность и</w:t>
      </w:r>
      <w:r w:rsidRPr="00A634C7">
        <w:rPr>
          <w:sz w:val="27"/>
          <w:szCs w:val="27"/>
        </w:rPr>
        <w:t>мелись</w:t>
      </w:r>
      <w:proofErr w:type="gramEnd"/>
      <w:r w:rsidRPr="00A634C7">
        <w:rPr>
          <w:sz w:val="27"/>
          <w:szCs w:val="27"/>
        </w:rPr>
        <w:t xml:space="preserve"> достаточно устойчивые установки на получение профессионального образования.</w:t>
      </w:r>
    </w:p>
    <w:p w:rsidR="008C5A50" w:rsidRPr="00EF392D" w:rsidRDefault="008C5A50" w:rsidP="00B1447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7"/>
          <w:szCs w:val="27"/>
        </w:rPr>
      </w:pPr>
      <w:r w:rsidRPr="00EF392D">
        <w:rPr>
          <w:rFonts w:ascii="Times New Roman" w:hAnsi="Times New Roman" w:cs="Times New Roman"/>
          <w:b/>
          <w:sz w:val="27"/>
          <w:szCs w:val="27"/>
        </w:rPr>
        <w:t>Кадровое обеспечение.</w:t>
      </w:r>
    </w:p>
    <w:p w:rsidR="00934C71" w:rsidRPr="00213206" w:rsidRDefault="008C5A50" w:rsidP="008C5A50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213206">
        <w:rPr>
          <w:rFonts w:ascii="Times New Roman" w:hAnsi="Times New Roman" w:cs="Times New Roman"/>
          <w:sz w:val="27"/>
          <w:szCs w:val="27"/>
        </w:rPr>
        <w:t>Педагоги школы обладают высокой профессиональной квалификацией и добросовестно относятся к выполнению своих должностных обязанностей. Учителя владеют разнообразными традиционными и нетрадиционными формами, приемами и методами организации педагогического процесса, умеют рационально применять их в своей обучающей деятельности.</w:t>
      </w:r>
    </w:p>
    <w:p w:rsidR="008C5A50" w:rsidRPr="00213206" w:rsidRDefault="003A1890" w:rsidP="008C5A5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7"/>
          <w:szCs w:val="27"/>
          <w:lang w:eastAsia="ja-JP" w:bidi="fa-IR"/>
        </w:rPr>
      </w:pPr>
      <w:proofErr w:type="spellStart"/>
      <w:r w:rsidRPr="00213206">
        <w:rPr>
          <w:rFonts w:ascii="Times New Roman" w:eastAsia="Andale Sans UI" w:hAnsi="Times New Roman" w:cs="Times New Roman"/>
          <w:bCs/>
          <w:kern w:val="3"/>
          <w:sz w:val="27"/>
          <w:szCs w:val="27"/>
          <w:lang w:val="de-DE" w:eastAsia="ja-JP" w:bidi="fa-IR"/>
        </w:rPr>
        <w:t>В</w:t>
      </w:r>
      <w:r w:rsidR="008C5A50" w:rsidRPr="00213206">
        <w:rPr>
          <w:rFonts w:ascii="Times New Roman" w:eastAsia="Andale Sans UI" w:hAnsi="Times New Roman" w:cs="Times New Roman"/>
          <w:bCs/>
          <w:kern w:val="3"/>
          <w:sz w:val="27"/>
          <w:szCs w:val="27"/>
          <w:lang w:val="de-DE" w:eastAsia="ja-JP" w:bidi="fa-IR"/>
        </w:rPr>
        <w:t>ысшую</w:t>
      </w:r>
      <w:proofErr w:type="spellEnd"/>
      <w:r w:rsidR="00D146BD">
        <w:rPr>
          <w:rFonts w:ascii="Times New Roman" w:eastAsia="Andale Sans UI" w:hAnsi="Times New Roman" w:cs="Times New Roman"/>
          <w:bCs/>
          <w:kern w:val="3"/>
          <w:sz w:val="27"/>
          <w:szCs w:val="27"/>
          <w:lang w:eastAsia="ja-JP" w:bidi="fa-IR"/>
        </w:rPr>
        <w:t xml:space="preserve"> </w:t>
      </w:r>
      <w:proofErr w:type="spellStart"/>
      <w:r w:rsidR="008C5A50" w:rsidRPr="00213206">
        <w:rPr>
          <w:rFonts w:ascii="Times New Roman" w:eastAsia="Andale Sans UI" w:hAnsi="Times New Roman" w:cs="Times New Roman"/>
          <w:bCs/>
          <w:kern w:val="3"/>
          <w:sz w:val="27"/>
          <w:szCs w:val="27"/>
          <w:lang w:val="de-DE" w:eastAsia="ja-JP" w:bidi="fa-IR"/>
        </w:rPr>
        <w:t>категорию</w:t>
      </w:r>
      <w:proofErr w:type="spellEnd"/>
      <w:r w:rsidR="008C5A50" w:rsidRPr="00213206">
        <w:rPr>
          <w:rFonts w:ascii="Times New Roman" w:eastAsia="Andale Sans UI" w:hAnsi="Times New Roman" w:cs="Times New Roman"/>
          <w:bCs/>
          <w:kern w:val="3"/>
          <w:sz w:val="27"/>
          <w:szCs w:val="27"/>
          <w:lang w:val="de-DE" w:eastAsia="ja-JP" w:bidi="fa-IR"/>
        </w:rPr>
        <w:t xml:space="preserve"> – 1</w:t>
      </w:r>
      <w:r w:rsidR="00B14477">
        <w:rPr>
          <w:rFonts w:ascii="Times New Roman" w:eastAsia="Andale Sans UI" w:hAnsi="Times New Roman" w:cs="Times New Roman"/>
          <w:bCs/>
          <w:kern w:val="3"/>
          <w:sz w:val="27"/>
          <w:szCs w:val="27"/>
          <w:lang w:eastAsia="ja-JP" w:bidi="fa-IR"/>
        </w:rPr>
        <w:t>0</w:t>
      </w:r>
      <w:r w:rsidR="00D146BD">
        <w:rPr>
          <w:rFonts w:ascii="Times New Roman" w:eastAsia="Andale Sans UI" w:hAnsi="Times New Roman" w:cs="Times New Roman"/>
          <w:bCs/>
          <w:kern w:val="3"/>
          <w:sz w:val="27"/>
          <w:szCs w:val="27"/>
          <w:lang w:eastAsia="ja-JP" w:bidi="fa-IR"/>
        </w:rPr>
        <w:t xml:space="preserve"> </w:t>
      </w:r>
      <w:proofErr w:type="spellStart"/>
      <w:r w:rsidR="008C5A50" w:rsidRPr="00213206">
        <w:rPr>
          <w:rFonts w:ascii="Times New Roman" w:eastAsia="Andale Sans UI" w:hAnsi="Times New Roman" w:cs="Times New Roman"/>
          <w:bCs/>
          <w:kern w:val="3"/>
          <w:sz w:val="27"/>
          <w:szCs w:val="27"/>
          <w:lang w:val="de-DE" w:eastAsia="ja-JP" w:bidi="fa-IR"/>
        </w:rPr>
        <w:t>человек</w:t>
      </w:r>
      <w:proofErr w:type="spellEnd"/>
    </w:p>
    <w:p w:rsidR="008C5A50" w:rsidRPr="00213206" w:rsidRDefault="008C5A50" w:rsidP="008C5A5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7"/>
          <w:szCs w:val="27"/>
          <w:lang w:eastAsia="ja-JP" w:bidi="fa-IR"/>
        </w:rPr>
      </w:pPr>
      <w:r w:rsidRPr="00213206">
        <w:rPr>
          <w:rFonts w:ascii="Times New Roman" w:eastAsia="Andale Sans UI" w:hAnsi="Times New Roman" w:cs="Times New Roman"/>
          <w:bCs/>
          <w:kern w:val="3"/>
          <w:sz w:val="27"/>
          <w:szCs w:val="27"/>
          <w:lang w:val="de-DE" w:eastAsia="ja-JP" w:bidi="fa-IR"/>
        </w:rPr>
        <w:t xml:space="preserve">1 </w:t>
      </w:r>
      <w:proofErr w:type="spellStart"/>
      <w:r w:rsidRPr="00213206">
        <w:rPr>
          <w:rFonts w:ascii="Times New Roman" w:eastAsia="Andale Sans UI" w:hAnsi="Times New Roman" w:cs="Times New Roman"/>
          <w:bCs/>
          <w:kern w:val="3"/>
          <w:sz w:val="27"/>
          <w:szCs w:val="27"/>
          <w:lang w:val="de-DE" w:eastAsia="ja-JP" w:bidi="fa-IR"/>
        </w:rPr>
        <w:t>квалификационную</w:t>
      </w:r>
      <w:proofErr w:type="spellEnd"/>
      <w:r w:rsidR="00D146BD">
        <w:rPr>
          <w:rFonts w:ascii="Times New Roman" w:eastAsia="Andale Sans UI" w:hAnsi="Times New Roman" w:cs="Times New Roman"/>
          <w:bCs/>
          <w:kern w:val="3"/>
          <w:sz w:val="27"/>
          <w:szCs w:val="27"/>
          <w:lang w:eastAsia="ja-JP" w:bidi="fa-IR"/>
        </w:rPr>
        <w:t xml:space="preserve"> </w:t>
      </w:r>
      <w:proofErr w:type="spellStart"/>
      <w:r w:rsidRPr="00213206">
        <w:rPr>
          <w:rFonts w:ascii="Times New Roman" w:eastAsia="Andale Sans UI" w:hAnsi="Times New Roman" w:cs="Times New Roman"/>
          <w:bCs/>
          <w:kern w:val="3"/>
          <w:sz w:val="27"/>
          <w:szCs w:val="27"/>
          <w:lang w:val="de-DE" w:eastAsia="ja-JP" w:bidi="fa-IR"/>
        </w:rPr>
        <w:t>категорию</w:t>
      </w:r>
      <w:proofErr w:type="spellEnd"/>
      <w:r w:rsidRPr="00213206">
        <w:rPr>
          <w:rFonts w:ascii="Times New Roman" w:eastAsia="Andale Sans UI" w:hAnsi="Times New Roman" w:cs="Times New Roman"/>
          <w:bCs/>
          <w:kern w:val="3"/>
          <w:sz w:val="27"/>
          <w:szCs w:val="27"/>
          <w:lang w:val="de-DE" w:eastAsia="ja-JP" w:bidi="fa-IR"/>
        </w:rPr>
        <w:t xml:space="preserve"> –</w:t>
      </w:r>
      <w:r w:rsidR="00B14477">
        <w:rPr>
          <w:rFonts w:ascii="Times New Roman" w:eastAsia="Andale Sans UI" w:hAnsi="Times New Roman" w:cs="Times New Roman"/>
          <w:bCs/>
          <w:kern w:val="3"/>
          <w:sz w:val="27"/>
          <w:szCs w:val="27"/>
          <w:lang w:eastAsia="ja-JP" w:bidi="fa-IR"/>
        </w:rPr>
        <w:t xml:space="preserve"> 12</w:t>
      </w:r>
      <w:proofErr w:type="spellStart"/>
      <w:r w:rsidR="00E71BAD" w:rsidRPr="00213206">
        <w:rPr>
          <w:rFonts w:ascii="Times New Roman" w:eastAsia="Andale Sans UI" w:hAnsi="Times New Roman" w:cs="Times New Roman"/>
          <w:bCs/>
          <w:kern w:val="3"/>
          <w:sz w:val="27"/>
          <w:szCs w:val="27"/>
          <w:lang w:val="de-DE" w:eastAsia="ja-JP" w:bidi="fa-IR"/>
        </w:rPr>
        <w:t>человек</w:t>
      </w:r>
      <w:proofErr w:type="spellEnd"/>
    </w:p>
    <w:p w:rsidR="008C5A50" w:rsidRPr="00213206" w:rsidRDefault="003A1890" w:rsidP="008C5A5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7"/>
          <w:szCs w:val="27"/>
          <w:lang w:eastAsia="ja-JP" w:bidi="fa-IR"/>
        </w:rPr>
      </w:pPr>
      <w:r w:rsidRPr="00213206">
        <w:rPr>
          <w:rFonts w:ascii="Times New Roman" w:eastAsia="Andale Sans UI" w:hAnsi="Times New Roman" w:cs="Times New Roman"/>
          <w:bCs/>
          <w:kern w:val="3"/>
          <w:sz w:val="27"/>
          <w:szCs w:val="27"/>
          <w:lang w:eastAsia="ja-JP" w:bidi="fa-IR"/>
        </w:rPr>
        <w:t>С</w:t>
      </w:r>
      <w:r w:rsidR="008C5A50" w:rsidRPr="00213206">
        <w:rPr>
          <w:rFonts w:ascii="Times New Roman" w:eastAsia="Andale Sans UI" w:hAnsi="Times New Roman" w:cs="Times New Roman"/>
          <w:bCs/>
          <w:kern w:val="3"/>
          <w:sz w:val="27"/>
          <w:szCs w:val="27"/>
          <w:lang w:eastAsia="ja-JP" w:bidi="fa-IR"/>
        </w:rPr>
        <w:t>оответс</w:t>
      </w:r>
      <w:r w:rsidR="00213206" w:rsidRPr="00213206">
        <w:rPr>
          <w:rFonts w:ascii="Times New Roman" w:eastAsia="Andale Sans UI" w:hAnsi="Times New Roman" w:cs="Times New Roman"/>
          <w:bCs/>
          <w:kern w:val="3"/>
          <w:sz w:val="27"/>
          <w:szCs w:val="27"/>
          <w:lang w:eastAsia="ja-JP" w:bidi="fa-IR"/>
        </w:rPr>
        <w:t>т</w:t>
      </w:r>
      <w:r w:rsidR="008C5A50" w:rsidRPr="00213206">
        <w:rPr>
          <w:rFonts w:ascii="Times New Roman" w:eastAsia="Andale Sans UI" w:hAnsi="Times New Roman" w:cs="Times New Roman"/>
          <w:bCs/>
          <w:kern w:val="3"/>
          <w:sz w:val="27"/>
          <w:szCs w:val="27"/>
          <w:lang w:eastAsia="ja-JP" w:bidi="fa-IR"/>
        </w:rPr>
        <w:t>вие за</w:t>
      </w:r>
      <w:r w:rsidRPr="00213206">
        <w:rPr>
          <w:rFonts w:ascii="Times New Roman" w:eastAsia="Andale Sans UI" w:hAnsi="Times New Roman" w:cs="Times New Roman"/>
          <w:bCs/>
          <w:kern w:val="3"/>
          <w:sz w:val="27"/>
          <w:szCs w:val="27"/>
          <w:lang w:eastAsia="ja-JP" w:bidi="fa-IR"/>
        </w:rPr>
        <w:t xml:space="preserve">нимаемой должности - 2 </w:t>
      </w:r>
      <w:proofErr w:type="spellStart"/>
      <w:r w:rsidR="00E71BAD" w:rsidRPr="00213206">
        <w:rPr>
          <w:rFonts w:ascii="Times New Roman" w:eastAsia="Andale Sans UI" w:hAnsi="Times New Roman" w:cs="Times New Roman"/>
          <w:bCs/>
          <w:kern w:val="3"/>
          <w:sz w:val="27"/>
          <w:szCs w:val="27"/>
          <w:lang w:val="de-DE" w:eastAsia="ja-JP" w:bidi="fa-IR"/>
        </w:rPr>
        <w:t>человек</w:t>
      </w:r>
      <w:proofErr w:type="spellEnd"/>
      <w:r w:rsidR="00D57A5B" w:rsidRPr="00213206">
        <w:rPr>
          <w:rFonts w:ascii="Times New Roman" w:eastAsia="Andale Sans UI" w:hAnsi="Times New Roman" w:cs="Times New Roman"/>
          <w:bCs/>
          <w:kern w:val="3"/>
          <w:sz w:val="27"/>
          <w:szCs w:val="27"/>
          <w:lang w:eastAsia="ja-JP" w:bidi="fa-IR"/>
        </w:rPr>
        <w:t>а</w:t>
      </w:r>
    </w:p>
    <w:p w:rsidR="00E71BAD" w:rsidRPr="00213206" w:rsidRDefault="008C5A50" w:rsidP="008C5A5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7"/>
          <w:szCs w:val="27"/>
          <w:lang w:eastAsia="ja-JP" w:bidi="fa-IR"/>
        </w:rPr>
      </w:pPr>
      <w:r w:rsidRPr="00213206">
        <w:rPr>
          <w:rFonts w:ascii="Times New Roman" w:eastAsia="Andale Sans UI" w:hAnsi="Times New Roman" w:cs="Times New Roman"/>
          <w:bCs/>
          <w:kern w:val="3"/>
          <w:sz w:val="27"/>
          <w:szCs w:val="27"/>
          <w:lang w:eastAsia="ja-JP" w:bidi="fa-IR"/>
        </w:rPr>
        <w:t>Н</w:t>
      </w:r>
      <w:r w:rsidRPr="00213206">
        <w:rPr>
          <w:rFonts w:ascii="Times New Roman" w:eastAsia="Andale Sans UI" w:hAnsi="Times New Roman" w:cs="Times New Roman"/>
          <w:bCs/>
          <w:kern w:val="3"/>
          <w:sz w:val="27"/>
          <w:szCs w:val="27"/>
          <w:lang w:val="de-DE" w:eastAsia="ja-JP" w:bidi="fa-IR"/>
        </w:rPr>
        <w:t xml:space="preserve">е </w:t>
      </w:r>
      <w:proofErr w:type="spellStart"/>
      <w:r w:rsidRPr="00213206">
        <w:rPr>
          <w:rFonts w:ascii="Times New Roman" w:eastAsia="Andale Sans UI" w:hAnsi="Times New Roman" w:cs="Times New Roman"/>
          <w:bCs/>
          <w:kern w:val="3"/>
          <w:sz w:val="27"/>
          <w:szCs w:val="27"/>
          <w:lang w:val="de-DE" w:eastAsia="ja-JP" w:bidi="fa-IR"/>
        </w:rPr>
        <w:t>име</w:t>
      </w:r>
      <w:proofErr w:type="spellEnd"/>
      <w:r w:rsidRPr="00213206">
        <w:rPr>
          <w:rFonts w:ascii="Times New Roman" w:eastAsia="Andale Sans UI" w:hAnsi="Times New Roman" w:cs="Times New Roman"/>
          <w:bCs/>
          <w:kern w:val="3"/>
          <w:sz w:val="27"/>
          <w:szCs w:val="27"/>
          <w:lang w:eastAsia="ja-JP" w:bidi="fa-IR"/>
        </w:rPr>
        <w:t>ют</w:t>
      </w:r>
      <w:r w:rsidR="00D146BD">
        <w:rPr>
          <w:rFonts w:ascii="Times New Roman" w:eastAsia="Andale Sans UI" w:hAnsi="Times New Roman" w:cs="Times New Roman"/>
          <w:bCs/>
          <w:kern w:val="3"/>
          <w:sz w:val="27"/>
          <w:szCs w:val="27"/>
          <w:lang w:eastAsia="ja-JP" w:bidi="fa-IR"/>
        </w:rPr>
        <w:t xml:space="preserve"> </w:t>
      </w:r>
      <w:proofErr w:type="spellStart"/>
      <w:r w:rsidRPr="00213206">
        <w:rPr>
          <w:rFonts w:ascii="Times New Roman" w:eastAsia="Andale Sans UI" w:hAnsi="Times New Roman" w:cs="Times New Roman"/>
          <w:bCs/>
          <w:kern w:val="3"/>
          <w:sz w:val="27"/>
          <w:szCs w:val="27"/>
          <w:lang w:val="de-DE" w:eastAsia="ja-JP" w:bidi="fa-IR"/>
        </w:rPr>
        <w:t>категории</w:t>
      </w:r>
      <w:proofErr w:type="spellEnd"/>
      <w:r w:rsidR="003A1890" w:rsidRPr="00213206">
        <w:rPr>
          <w:rFonts w:ascii="Times New Roman" w:eastAsia="Andale Sans UI" w:hAnsi="Times New Roman" w:cs="Times New Roman"/>
          <w:bCs/>
          <w:kern w:val="3"/>
          <w:sz w:val="27"/>
          <w:szCs w:val="27"/>
          <w:lang w:eastAsia="ja-JP" w:bidi="fa-IR"/>
        </w:rPr>
        <w:t xml:space="preserve"> 4 </w:t>
      </w:r>
      <w:proofErr w:type="spellStart"/>
      <w:r w:rsidRPr="00213206">
        <w:rPr>
          <w:rFonts w:ascii="Times New Roman" w:eastAsia="Andale Sans UI" w:hAnsi="Times New Roman" w:cs="Times New Roman"/>
          <w:bCs/>
          <w:kern w:val="3"/>
          <w:sz w:val="27"/>
          <w:szCs w:val="27"/>
          <w:lang w:val="de-DE" w:eastAsia="ja-JP" w:bidi="fa-IR"/>
        </w:rPr>
        <w:t>человек</w:t>
      </w:r>
      <w:proofErr w:type="spellEnd"/>
      <w:r w:rsidR="003A1890" w:rsidRPr="00213206">
        <w:rPr>
          <w:rFonts w:ascii="Times New Roman" w:eastAsia="Andale Sans UI" w:hAnsi="Times New Roman" w:cs="Times New Roman"/>
          <w:bCs/>
          <w:kern w:val="3"/>
          <w:sz w:val="27"/>
          <w:szCs w:val="27"/>
          <w:lang w:eastAsia="ja-JP" w:bidi="fa-IR"/>
        </w:rPr>
        <w:t>а</w:t>
      </w:r>
      <w:r w:rsidR="00E71BAD" w:rsidRPr="00213206">
        <w:rPr>
          <w:rFonts w:ascii="Times New Roman" w:eastAsia="Andale Sans UI" w:hAnsi="Times New Roman" w:cs="Times New Roman"/>
          <w:bCs/>
          <w:kern w:val="3"/>
          <w:sz w:val="27"/>
          <w:szCs w:val="27"/>
          <w:lang w:eastAsia="ja-JP" w:bidi="fa-IR"/>
        </w:rPr>
        <w:t>.</w:t>
      </w:r>
    </w:p>
    <w:p w:rsidR="00B14477" w:rsidRPr="00B14477" w:rsidRDefault="00B14477" w:rsidP="00B144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7"/>
          <w:szCs w:val="27"/>
          <w:lang w:eastAsia="ja-JP" w:bidi="fa-IR"/>
        </w:rPr>
      </w:pPr>
      <w:r>
        <w:rPr>
          <w:rFonts w:ascii="Times New Roman" w:eastAsia="Andale Sans UI" w:hAnsi="Times New Roman" w:cs="Times New Roman"/>
          <w:bCs/>
          <w:kern w:val="3"/>
          <w:sz w:val="27"/>
          <w:szCs w:val="27"/>
          <w:lang w:eastAsia="ja-JP" w:bidi="fa-IR"/>
        </w:rPr>
        <w:t xml:space="preserve">В 2021-2022 </w:t>
      </w:r>
      <w:proofErr w:type="spellStart"/>
      <w:r>
        <w:rPr>
          <w:rFonts w:ascii="Times New Roman" w:eastAsia="Andale Sans UI" w:hAnsi="Times New Roman" w:cs="Times New Roman"/>
          <w:bCs/>
          <w:kern w:val="3"/>
          <w:sz w:val="27"/>
          <w:szCs w:val="27"/>
          <w:lang w:eastAsia="ja-JP" w:bidi="fa-IR"/>
        </w:rPr>
        <w:t>учебнм</w:t>
      </w:r>
      <w:proofErr w:type="spellEnd"/>
      <w:r>
        <w:rPr>
          <w:rFonts w:ascii="Times New Roman" w:eastAsia="Andale Sans UI" w:hAnsi="Times New Roman" w:cs="Times New Roman"/>
          <w:bCs/>
          <w:kern w:val="3"/>
          <w:sz w:val="27"/>
          <w:szCs w:val="27"/>
          <w:lang w:eastAsia="ja-JP" w:bidi="fa-IR"/>
        </w:rPr>
        <w:t xml:space="preserve"> году </w:t>
      </w:r>
      <w:r w:rsidRPr="00B14477">
        <w:rPr>
          <w:rFonts w:ascii="Times New Roman" w:eastAsia="Andale Sans UI" w:hAnsi="Times New Roman" w:cs="Times New Roman"/>
          <w:bCs/>
          <w:kern w:val="3"/>
          <w:sz w:val="27"/>
          <w:szCs w:val="27"/>
          <w:lang w:eastAsia="ja-JP" w:bidi="fa-IR"/>
        </w:rPr>
        <w:t xml:space="preserve">6 учителей не изменили категорию. Из числа </w:t>
      </w:r>
      <w:r w:rsidRPr="00B14477">
        <w:rPr>
          <w:rFonts w:ascii="Times New Roman" w:eastAsia="Andale Sans UI" w:hAnsi="Times New Roman" w:cs="Times New Roman"/>
          <w:bCs/>
          <w:kern w:val="3"/>
          <w:sz w:val="27"/>
          <w:szCs w:val="27"/>
          <w:lang w:eastAsia="ja-JP" w:bidi="fa-IR"/>
        </w:rPr>
        <w:lastRenderedPageBreak/>
        <w:t xml:space="preserve">педагогов, не имеющих категории, 1 человек аттестовался на соответствие занимаемой должности; 1 учителя является молодым специалистом. </w:t>
      </w:r>
    </w:p>
    <w:tbl>
      <w:tblPr>
        <w:tblStyle w:val="a8"/>
        <w:tblW w:w="0" w:type="auto"/>
        <w:jc w:val="center"/>
        <w:tblInd w:w="-743" w:type="dxa"/>
        <w:tblLook w:val="04A0"/>
      </w:tblPr>
      <w:tblGrid>
        <w:gridCol w:w="851"/>
        <w:gridCol w:w="4395"/>
        <w:gridCol w:w="2551"/>
        <w:gridCol w:w="2517"/>
      </w:tblGrid>
      <w:tr w:rsidR="0001589E" w:rsidRPr="008B6622" w:rsidTr="0001589E">
        <w:trPr>
          <w:jc w:val="center"/>
        </w:trPr>
        <w:tc>
          <w:tcPr>
            <w:tcW w:w="851" w:type="dxa"/>
          </w:tcPr>
          <w:p w:rsidR="0001589E" w:rsidRPr="008B6622" w:rsidRDefault="0001589E" w:rsidP="0001589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B6622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8B662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B662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395" w:type="dxa"/>
          </w:tcPr>
          <w:p w:rsidR="0001589E" w:rsidRPr="008B6622" w:rsidRDefault="0001589E" w:rsidP="0001589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B6622">
              <w:rPr>
                <w:rFonts w:ascii="Times New Roman" w:hAnsi="Times New Roman" w:cs="Times New Roman"/>
                <w:b/>
              </w:rPr>
              <w:t>ФИО, должность</w:t>
            </w:r>
          </w:p>
        </w:tc>
        <w:tc>
          <w:tcPr>
            <w:tcW w:w="2551" w:type="dxa"/>
          </w:tcPr>
          <w:p w:rsidR="0001589E" w:rsidRPr="008B6622" w:rsidRDefault="0001589E" w:rsidP="0001589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B6622">
              <w:rPr>
                <w:rFonts w:ascii="Times New Roman" w:hAnsi="Times New Roman" w:cs="Times New Roman"/>
                <w:b/>
              </w:rPr>
              <w:t>Старая категория</w:t>
            </w:r>
          </w:p>
        </w:tc>
        <w:tc>
          <w:tcPr>
            <w:tcW w:w="2517" w:type="dxa"/>
          </w:tcPr>
          <w:p w:rsidR="0001589E" w:rsidRPr="008B6622" w:rsidRDefault="0001589E" w:rsidP="0001589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B6622">
              <w:rPr>
                <w:rFonts w:ascii="Times New Roman" w:hAnsi="Times New Roman" w:cs="Times New Roman"/>
                <w:b/>
              </w:rPr>
              <w:t>Новая категория</w:t>
            </w:r>
          </w:p>
        </w:tc>
      </w:tr>
      <w:tr w:rsidR="0001589E" w:rsidRPr="008B6622" w:rsidTr="0001589E">
        <w:trPr>
          <w:jc w:val="center"/>
        </w:trPr>
        <w:tc>
          <w:tcPr>
            <w:tcW w:w="851" w:type="dxa"/>
          </w:tcPr>
          <w:p w:rsidR="0001589E" w:rsidRPr="008B6622" w:rsidRDefault="0001589E" w:rsidP="0001589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66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5" w:type="dxa"/>
          </w:tcPr>
          <w:p w:rsidR="0001589E" w:rsidRPr="008B6622" w:rsidRDefault="0001589E" w:rsidP="0001589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Гусева С.В., заместитель директора </w:t>
            </w:r>
          </w:p>
        </w:tc>
        <w:tc>
          <w:tcPr>
            <w:tcW w:w="2551" w:type="dxa"/>
          </w:tcPr>
          <w:p w:rsidR="0001589E" w:rsidRPr="008B6622" w:rsidRDefault="0001589E" w:rsidP="0001589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2517" w:type="dxa"/>
          </w:tcPr>
          <w:p w:rsidR="0001589E" w:rsidRPr="008B6622" w:rsidRDefault="0001589E" w:rsidP="0001589E">
            <w:pPr>
              <w:rPr>
                <w:rFonts w:ascii="Times New Roman" w:hAnsi="Times New Roman" w:cs="Times New Roman"/>
              </w:rPr>
            </w:pPr>
            <w:r w:rsidRPr="008B6622">
              <w:rPr>
                <w:rFonts w:ascii="Times New Roman" w:hAnsi="Times New Roman" w:cs="Times New Roman"/>
              </w:rPr>
              <w:t>Первая категория</w:t>
            </w:r>
          </w:p>
        </w:tc>
      </w:tr>
      <w:tr w:rsidR="0001589E" w:rsidRPr="008B6622" w:rsidTr="0001589E">
        <w:trPr>
          <w:jc w:val="center"/>
        </w:trPr>
        <w:tc>
          <w:tcPr>
            <w:tcW w:w="851" w:type="dxa"/>
          </w:tcPr>
          <w:p w:rsidR="0001589E" w:rsidRPr="008B6622" w:rsidRDefault="0001589E" w:rsidP="0001589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66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5" w:type="dxa"/>
          </w:tcPr>
          <w:p w:rsidR="0001589E" w:rsidRPr="008B6622" w:rsidRDefault="0001589E" w:rsidP="0001589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Архипова Е.Е., педагог-психолог</w:t>
            </w:r>
          </w:p>
        </w:tc>
        <w:tc>
          <w:tcPr>
            <w:tcW w:w="2551" w:type="dxa"/>
          </w:tcPr>
          <w:p w:rsidR="0001589E" w:rsidRPr="008B6622" w:rsidRDefault="0001589E" w:rsidP="0001589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517" w:type="dxa"/>
          </w:tcPr>
          <w:p w:rsidR="0001589E" w:rsidRPr="008B6622" w:rsidRDefault="0001589E" w:rsidP="0001589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01589E" w:rsidRPr="008B6622" w:rsidTr="0001589E">
        <w:trPr>
          <w:jc w:val="center"/>
        </w:trPr>
        <w:tc>
          <w:tcPr>
            <w:tcW w:w="851" w:type="dxa"/>
          </w:tcPr>
          <w:p w:rsidR="0001589E" w:rsidRPr="008B6622" w:rsidRDefault="0001589E" w:rsidP="0001589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66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5" w:type="dxa"/>
          </w:tcPr>
          <w:p w:rsidR="0001589E" w:rsidRPr="008B6622" w:rsidRDefault="0001589E" w:rsidP="0001589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Пушанова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Т.В</w:t>
            </w:r>
            <w:r w:rsidRPr="008B6622">
              <w:rPr>
                <w:rFonts w:ascii="Times New Roman" w:eastAsia="Calibri" w:hAnsi="Times New Roman" w:cs="Times New Roman"/>
              </w:rPr>
              <w:t xml:space="preserve">., учитель </w:t>
            </w:r>
            <w:r>
              <w:rPr>
                <w:rFonts w:ascii="Times New Roman" w:eastAsia="Calibri" w:hAnsi="Times New Roman" w:cs="Times New Roman"/>
              </w:rPr>
              <w:t>биологии</w:t>
            </w:r>
          </w:p>
        </w:tc>
        <w:tc>
          <w:tcPr>
            <w:tcW w:w="2551" w:type="dxa"/>
          </w:tcPr>
          <w:p w:rsidR="0001589E" w:rsidRPr="008B6622" w:rsidRDefault="0001589E" w:rsidP="0001589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2517" w:type="dxa"/>
          </w:tcPr>
          <w:p w:rsidR="0001589E" w:rsidRPr="008B6622" w:rsidRDefault="0001589E" w:rsidP="0001589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Pr="008B6622">
              <w:rPr>
                <w:rFonts w:ascii="Times New Roman" w:hAnsi="Times New Roman" w:cs="Times New Roman"/>
              </w:rPr>
              <w:t xml:space="preserve"> категория</w:t>
            </w:r>
          </w:p>
        </w:tc>
      </w:tr>
      <w:tr w:rsidR="0001589E" w:rsidRPr="008B6622" w:rsidTr="0001589E">
        <w:trPr>
          <w:jc w:val="center"/>
        </w:trPr>
        <w:tc>
          <w:tcPr>
            <w:tcW w:w="851" w:type="dxa"/>
          </w:tcPr>
          <w:p w:rsidR="0001589E" w:rsidRPr="008B6622" w:rsidRDefault="0001589E" w:rsidP="0001589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5" w:type="dxa"/>
          </w:tcPr>
          <w:p w:rsidR="0001589E" w:rsidRPr="008B6622" w:rsidRDefault="0001589E" w:rsidP="0001589E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Королёва С.А., учитель начальных классов</w:t>
            </w:r>
          </w:p>
        </w:tc>
        <w:tc>
          <w:tcPr>
            <w:tcW w:w="2551" w:type="dxa"/>
          </w:tcPr>
          <w:p w:rsidR="0001589E" w:rsidRPr="008B6622" w:rsidRDefault="0001589E" w:rsidP="0001589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2517" w:type="dxa"/>
          </w:tcPr>
          <w:p w:rsidR="0001589E" w:rsidRPr="008B6622" w:rsidRDefault="0001589E" w:rsidP="0001589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</w:tc>
      </w:tr>
      <w:tr w:rsidR="0001589E" w:rsidRPr="008B6622" w:rsidTr="0001589E">
        <w:trPr>
          <w:jc w:val="center"/>
        </w:trPr>
        <w:tc>
          <w:tcPr>
            <w:tcW w:w="851" w:type="dxa"/>
          </w:tcPr>
          <w:p w:rsidR="0001589E" w:rsidRPr="008B6622" w:rsidRDefault="0001589E" w:rsidP="0001589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5" w:type="dxa"/>
          </w:tcPr>
          <w:p w:rsidR="0001589E" w:rsidRPr="008B6622" w:rsidRDefault="0001589E" w:rsidP="0001589E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Гусева С.В., учитель физики и математики</w:t>
            </w:r>
          </w:p>
        </w:tc>
        <w:tc>
          <w:tcPr>
            <w:tcW w:w="2551" w:type="dxa"/>
          </w:tcPr>
          <w:p w:rsidR="0001589E" w:rsidRPr="008B6622" w:rsidRDefault="0001589E" w:rsidP="0001589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2517" w:type="dxa"/>
          </w:tcPr>
          <w:p w:rsidR="0001589E" w:rsidRPr="008B6622" w:rsidRDefault="0001589E" w:rsidP="0001589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</w:tc>
      </w:tr>
      <w:tr w:rsidR="0001589E" w:rsidRPr="008B6622" w:rsidTr="0001589E">
        <w:trPr>
          <w:jc w:val="center"/>
        </w:trPr>
        <w:tc>
          <w:tcPr>
            <w:tcW w:w="851" w:type="dxa"/>
          </w:tcPr>
          <w:p w:rsidR="0001589E" w:rsidRPr="008B6622" w:rsidRDefault="0001589E" w:rsidP="0001589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5" w:type="dxa"/>
          </w:tcPr>
          <w:p w:rsidR="0001589E" w:rsidRPr="008B6622" w:rsidRDefault="0001589E" w:rsidP="0001589E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Дубнярская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А.В., учитель русского языка и литературы</w:t>
            </w:r>
          </w:p>
        </w:tc>
        <w:tc>
          <w:tcPr>
            <w:tcW w:w="2551" w:type="dxa"/>
          </w:tcPr>
          <w:p w:rsidR="0001589E" w:rsidRPr="008B6622" w:rsidRDefault="0001589E" w:rsidP="0001589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2517" w:type="dxa"/>
          </w:tcPr>
          <w:p w:rsidR="0001589E" w:rsidRPr="008B6622" w:rsidRDefault="0001589E" w:rsidP="0001589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категория</w:t>
            </w:r>
          </w:p>
        </w:tc>
      </w:tr>
      <w:tr w:rsidR="0001589E" w:rsidRPr="008B6622" w:rsidTr="0001589E">
        <w:trPr>
          <w:jc w:val="center"/>
        </w:trPr>
        <w:tc>
          <w:tcPr>
            <w:tcW w:w="851" w:type="dxa"/>
          </w:tcPr>
          <w:p w:rsidR="0001589E" w:rsidRPr="008B6622" w:rsidRDefault="0001589E" w:rsidP="0001589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95" w:type="dxa"/>
          </w:tcPr>
          <w:p w:rsidR="0001589E" w:rsidRPr="008B6622" w:rsidRDefault="0001589E" w:rsidP="0001589E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Николаева А.И., учитель английского языка</w:t>
            </w:r>
          </w:p>
        </w:tc>
        <w:tc>
          <w:tcPr>
            <w:tcW w:w="2551" w:type="dxa"/>
          </w:tcPr>
          <w:p w:rsidR="0001589E" w:rsidRPr="008B6622" w:rsidRDefault="0001589E" w:rsidP="0001589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2517" w:type="dxa"/>
          </w:tcPr>
          <w:p w:rsidR="0001589E" w:rsidRPr="008B6622" w:rsidRDefault="0001589E" w:rsidP="0001589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категория</w:t>
            </w:r>
          </w:p>
        </w:tc>
      </w:tr>
    </w:tbl>
    <w:p w:rsidR="0001589E" w:rsidRDefault="0001589E" w:rsidP="0001589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Сводная таблица</w:t>
      </w:r>
    </w:p>
    <w:tbl>
      <w:tblPr>
        <w:tblStyle w:val="a8"/>
        <w:tblW w:w="10934" w:type="dxa"/>
        <w:jc w:val="center"/>
        <w:tblInd w:w="445" w:type="dxa"/>
        <w:tblLayout w:type="fixed"/>
        <w:tblLook w:val="04A0"/>
      </w:tblPr>
      <w:tblGrid>
        <w:gridCol w:w="567"/>
        <w:gridCol w:w="567"/>
        <w:gridCol w:w="567"/>
        <w:gridCol w:w="709"/>
        <w:gridCol w:w="609"/>
        <w:gridCol w:w="563"/>
        <w:gridCol w:w="602"/>
        <w:gridCol w:w="602"/>
        <w:gridCol w:w="663"/>
        <w:gridCol w:w="683"/>
        <w:gridCol w:w="563"/>
        <w:gridCol w:w="563"/>
        <w:gridCol w:w="602"/>
        <w:gridCol w:w="602"/>
        <w:gridCol w:w="663"/>
        <w:gridCol w:w="683"/>
        <w:gridCol w:w="563"/>
        <w:gridCol w:w="563"/>
      </w:tblGrid>
      <w:tr w:rsidR="0001589E" w:rsidTr="0001589E">
        <w:trPr>
          <w:jc w:val="center"/>
        </w:trPr>
        <w:tc>
          <w:tcPr>
            <w:tcW w:w="3582" w:type="dxa"/>
            <w:gridSpan w:val="6"/>
          </w:tcPr>
          <w:p w:rsidR="0001589E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2019/2020</w:t>
            </w:r>
          </w:p>
        </w:tc>
        <w:tc>
          <w:tcPr>
            <w:tcW w:w="3676" w:type="dxa"/>
            <w:gridSpan w:val="6"/>
          </w:tcPr>
          <w:p w:rsidR="0001589E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2020/2021</w:t>
            </w:r>
          </w:p>
        </w:tc>
        <w:tc>
          <w:tcPr>
            <w:tcW w:w="3676" w:type="dxa"/>
            <w:gridSpan w:val="6"/>
          </w:tcPr>
          <w:p w:rsidR="0001589E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2021/2022</w:t>
            </w:r>
          </w:p>
        </w:tc>
      </w:tr>
      <w:tr w:rsidR="0001589E" w:rsidTr="0001589E">
        <w:trPr>
          <w:jc w:val="center"/>
        </w:trPr>
        <w:tc>
          <w:tcPr>
            <w:tcW w:w="567" w:type="dxa"/>
            <w:vMerge w:val="restart"/>
          </w:tcPr>
          <w:p w:rsidR="0001589E" w:rsidRPr="008C2D75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% педагогов, имеющих высшую и первую категорию</w:t>
            </w:r>
          </w:p>
        </w:tc>
        <w:tc>
          <w:tcPr>
            <w:tcW w:w="567" w:type="dxa"/>
            <w:vMerge w:val="restart"/>
          </w:tcPr>
          <w:p w:rsidR="0001589E" w:rsidRPr="008C2D75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8C2D75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Кол-во педагогов, прошедших аттестацию</w:t>
            </w:r>
          </w:p>
        </w:tc>
        <w:tc>
          <w:tcPr>
            <w:tcW w:w="2448" w:type="dxa"/>
            <w:gridSpan w:val="4"/>
          </w:tcPr>
          <w:p w:rsidR="0001589E" w:rsidRPr="008C2D75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8C2D75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Из них</w:t>
            </w:r>
          </w:p>
        </w:tc>
        <w:tc>
          <w:tcPr>
            <w:tcW w:w="602" w:type="dxa"/>
            <w:vMerge w:val="restart"/>
          </w:tcPr>
          <w:p w:rsidR="0001589E" w:rsidRPr="008C2D75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% педагогов, имеющих высшую и первую категорию</w:t>
            </w:r>
          </w:p>
        </w:tc>
        <w:tc>
          <w:tcPr>
            <w:tcW w:w="602" w:type="dxa"/>
            <w:vMerge w:val="restart"/>
          </w:tcPr>
          <w:p w:rsidR="0001589E" w:rsidRPr="008C2D75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8C2D75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Кол-во педагогов, прошедших аттестацию</w:t>
            </w:r>
          </w:p>
        </w:tc>
        <w:tc>
          <w:tcPr>
            <w:tcW w:w="2472" w:type="dxa"/>
            <w:gridSpan w:val="4"/>
          </w:tcPr>
          <w:p w:rsidR="0001589E" w:rsidRPr="008C2D75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8C2D75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Из них</w:t>
            </w:r>
          </w:p>
        </w:tc>
        <w:tc>
          <w:tcPr>
            <w:tcW w:w="602" w:type="dxa"/>
            <w:vMerge w:val="restart"/>
          </w:tcPr>
          <w:p w:rsidR="0001589E" w:rsidRPr="008C2D75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% педагогов, имеющих высшую и первую категорию</w:t>
            </w:r>
          </w:p>
        </w:tc>
        <w:tc>
          <w:tcPr>
            <w:tcW w:w="602" w:type="dxa"/>
            <w:vMerge w:val="restart"/>
          </w:tcPr>
          <w:p w:rsidR="0001589E" w:rsidRPr="008C2D75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8C2D75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Кол-во педагогов, прошедших аттестацию</w:t>
            </w:r>
          </w:p>
        </w:tc>
        <w:tc>
          <w:tcPr>
            <w:tcW w:w="2472" w:type="dxa"/>
            <w:gridSpan w:val="4"/>
          </w:tcPr>
          <w:p w:rsidR="0001589E" w:rsidRPr="008C2D75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8C2D75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Из них</w:t>
            </w:r>
          </w:p>
        </w:tc>
      </w:tr>
      <w:tr w:rsidR="0001589E" w:rsidTr="0001589E">
        <w:trPr>
          <w:jc w:val="center"/>
        </w:trPr>
        <w:tc>
          <w:tcPr>
            <w:tcW w:w="567" w:type="dxa"/>
            <w:vMerge/>
          </w:tcPr>
          <w:p w:rsidR="0001589E" w:rsidRPr="008C2D75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</w:p>
        </w:tc>
        <w:tc>
          <w:tcPr>
            <w:tcW w:w="567" w:type="dxa"/>
            <w:vMerge/>
          </w:tcPr>
          <w:p w:rsidR="0001589E" w:rsidRPr="008C2D75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</w:p>
        </w:tc>
        <w:tc>
          <w:tcPr>
            <w:tcW w:w="567" w:type="dxa"/>
          </w:tcPr>
          <w:p w:rsidR="0001589E" w:rsidRPr="008C2D75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8C2D75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Соответствие занимаемой должности</w:t>
            </w:r>
          </w:p>
        </w:tc>
        <w:tc>
          <w:tcPr>
            <w:tcW w:w="709" w:type="dxa"/>
          </w:tcPr>
          <w:p w:rsidR="0001589E" w:rsidRPr="008C2D75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8C2D75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 xml:space="preserve">Не изменили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 xml:space="preserve">(подтвердили) </w:t>
            </w:r>
            <w:r w:rsidRPr="008C2D75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категорию</w:t>
            </w:r>
          </w:p>
        </w:tc>
        <w:tc>
          <w:tcPr>
            <w:tcW w:w="609" w:type="dxa"/>
          </w:tcPr>
          <w:p w:rsidR="0001589E" w:rsidRPr="008C2D75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8C2D75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Повысили категорию</w:t>
            </w:r>
          </w:p>
        </w:tc>
        <w:tc>
          <w:tcPr>
            <w:tcW w:w="563" w:type="dxa"/>
          </w:tcPr>
          <w:p w:rsidR="0001589E" w:rsidRPr="008C2D75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8C2D75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Понизили категорию</w:t>
            </w:r>
          </w:p>
        </w:tc>
        <w:tc>
          <w:tcPr>
            <w:tcW w:w="602" w:type="dxa"/>
            <w:vMerge/>
          </w:tcPr>
          <w:p w:rsidR="0001589E" w:rsidRPr="008C2D75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</w:p>
        </w:tc>
        <w:tc>
          <w:tcPr>
            <w:tcW w:w="602" w:type="dxa"/>
            <w:vMerge/>
          </w:tcPr>
          <w:p w:rsidR="0001589E" w:rsidRPr="008C2D75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</w:p>
        </w:tc>
        <w:tc>
          <w:tcPr>
            <w:tcW w:w="663" w:type="dxa"/>
          </w:tcPr>
          <w:p w:rsidR="0001589E" w:rsidRPr="008C2D75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8C2D75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Соответствие занимаемой должности</w:t>
            </w:r>
          </w:p>
        </w:tc>
        <w:tc>
          <w:tcPr>
            <w:tcW w:w="683" w:type="dxa"/>
          </w:tcPr>
          <w:p w:rsidR="0001589E" w:rsidRPr="008C2D75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8C2D75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Не изменили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 xml:space="preserve"> (подтвердили)</w:t>
            </w:r>
            <w:r w:rsidRPr="008C2D75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 xml:space="preserve"> категорию</w:t>
            </w:r>
          </w:p>
        </w:tc>
        <w:tc>
          <w:tcPr>
            <w:tcW w:w="563" w:type="dxa"/>
          </w:tcPr>
          <w:p w:rsidR="0001589E" w:rsidRPr="008C2D75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8C2D75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Повысили категорию</w:t>
            </w:r>
          </w:p>
        </w:tc>
        <w:tc>
          <w:tcPr>
            <w:tcW w:w="563" w:type="dxa"/>
          </w:tcPr>
          <w:p w:rsidR="0001589E" w:rsidRPr="008C2D75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8C2D75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Понизили категорию</w:t>
            </w:r>
          </w:p>
        </w:tc>
        <w:tc>
          <w:tcPr>
            <w:tcW w:w="602" w:type="dxa"/>
            <w:vMerge/>
          </w:tcPr>
          <w:p w:rsidR="0001589E" w:rsidRPr="008C2D75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</w:p>
        </w:tc>
        <w:tc>
          <w:tcPr>
            <w:tcW w:w="602" w:type="dxa"/>
            <w:vMerge/>
          </w:tcPr>
          <w:p w:rsidR="0001589E" w:rsidRPr="008C2D75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</w:p>
        </w:tc>
        <w:tc>
          <w:tcPr>
            <w:tcW w:w="663" w:type="dxa"/>
          </w:tcPr>
          <w:p w:rsidR="0001589E" w:rsidRPr="008C2D75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8C2D75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Соответствие занимаемой должности</w:t>
            </w:r>
          </w:p>
        </w:tc>
        <w:tc>
          <w:tcPr>
            <w:tcW w:w="683" w:type="dxa"/>
          </w:tcPr>
          <w:p w:rsidR="0001589E" w:rsidRPr="008C2D75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8C2D75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Не изменили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 xml:space="preserve"> (подтвердили)</w:t>
            </w:r>
            <w:r w:rsidRPr="008C2D75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 xml:space="preserve"> категорию</w:t>
            </w:r>
          </w:p>
        </w:tc>
        <w:tc>
          <w:tcPr>
            <w:tcW w:w="563" w:type="dxa"/>
          </w:tcPr>
          <w:p w:rsidR="0001589E" w:rsidRPr="008C2D75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8C2D75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Повысили категорию</w:t>
            </w:r>
          </w:p>
        </w:tc>
        <w:tc>
          <w:tcPr>
            <w:tcW w:w="563" w:type="dxa"/>
          </w:tcPr>
          <w:p w:rsidR="0001589E" w:rsidRPr="008C2D75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8C2D75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Понизили категорию</w:t>
            </w:r>
          </w:p>
        </w:tc>
      </w:tr>
      <w:tr w:rsidR="0001589E" w:rsidTr="0001589E">
        <w:trPr>
          <w:jc w:val="center"/>
        </w:trPr>
        <w:tc>
          <w:tcPr>
            <w:tcW w:w="567" w:type="dxa"/>
          </w:tcPr>
          <w:p w:rsidR="0001589E" w:rsidRPr="00FA038C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</w:pPr>
            <w:r w:rsidRPr="00FA038C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65</w:t>
            </w:r>
          </w:p>
        </w:tc>
        <w:tc>
          <w:tcPr>
            <w:tcW w:w="567" w:type="dxa"/>
          </w:tcPr>
          <w:p w:rsidR="0001589E" w:rsidRPr="00534D3F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34D3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8</w:t>
            </w:r>
          </w:p>
        </w:tc>
        <w:tc>
          <w:tcPr>
            <w:tcW w:w="567" w:type="dxa"/>
          </w:tcPr>
          <w:p w:rsidR="0001589E" w:rsidRPr="00534D3F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34D3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</w:t>
            </w:r>
          </w:p>
        </w:tc>
        <w:tc>
          <w:tcPr>
            <w:tcW w:w="709" w:type="dxa"/>
          </w:tcPr>
          <w:p w:rsidR="0001589E" w:rsidRPr="00534D3F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34D3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3</w:t>
            </w:r>
          </w:p>
        </w:tc>
        <w:tc>
          <w:tcPr>
            <w:tcW w:w="609" w:type="dxa"/>
          </w:tcPr>
          <w:p w:rsidR="0001589E" w:rsidRPr="00534D3F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34D3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3</w:t>
            </w:r>
          </w:p>
        </w:tc>
        <w:tc>
          <w:tcPr>
            <w:tcW w:w="563" w:type="dxa"/>
          </w:tcPr>
          <w:p w:rsidR="0001589E" w:rsidRPr="00534D3F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34D3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602" w:type="dxa"/>
          </w:tcPr>
          <w:p w:rsidR="0001589E" w:rsidRPr="00FA038C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</w:pPr>
            <w:r w:rsidRPr="00FA038C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78</w:t>
            </w:r>
          </w:p>
        </w:tc>
        <w:tc>
          <w:tcPr>
            <w:tcW w:w="602" w:type="dxa"/>
          </w:tcPr>
          <w:p w:rsidR="0001589E" w:rsidRPr="00534D3F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34D3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9</w:t>
            </w:r>
          </w:p>
        </w:tc>
        <w:tc>
          <w:tcPr>
            <w:tcW w:w="663" w:type="dxa"/>
          </w:tcPr>
          <w:p w:rsidR="0001589E" w:rsidRPr="00534D3F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34D3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683" w:type="dxa"/>
          </w:tcPr>
          <w:p w:rsidR="0001589E" w:rsidRPr="00534D3F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34D3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6</w:t>
            </w:r>
          </w:p>
        </w:tc>
        <w:tc>
          <w:tcPr>
            <w:tcW w:w="563" w:type="dxa"/>
          </w:tcPr>
          <w:p w:rsidR="0001589E" w:rsidRPr="00534D3F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34D3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3</w:t>
            </w:r>
          </w:p>
        </w:tc>
        <w:tc>
          <w:tcPr>
            <w:tcW w:w="563" w:type="dxa"/>
          </w:tcPr>
          <w:p w:rsidR="0001589E" w:rsidRPr="00534D3F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34D3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602" w:type="dxa"/>
          </w:tcPr>
          <w:p w:rsidR="0001589E" w:rsidRPr="00FA038C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</w:pPr>
            <w:r w:rsidRPr="00FA038C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79</w:t>
            </w:r>
          </w:p>
        </w:tc>
        <w:tc>
          <w:tcPr>
            <w:tcW w:w="602" w:type="dxa"/>
          </w:tcPr>
          <w:p w:rsidR="0001589E" w:rsidRPr="00534D3F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34D3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7</w:t>
            </w:r>
          </w:p>
        </w:tc>
        <w:tc>
          <w:tcPr>
            <w:tcW w:w="663" w:type="dxa"/>
          </w:tcPr>
          <w:p w:rsidR="0001589E" w:rsidRPr="00534D3F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34D3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1</w:t>
            </w:r>
          </w:p>
        </w:tc>
        <w:tc>
          <w:tcPr>
            <w:tcW w:w="683" w:type="dxa"/>
          </w:tcPr>
          <w:p w:rsidR="0001589E" w:rsidRPr="00534D3F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34D3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6</w:t>
            </w:r>
          </w:p>
        </w:tc>
        <w:tc>
          <w:tcPr>
            <w:tcW w:w="563" w:type="dxa"/>
          </w:tcPr>
          <w:p w:rsidR="0001589E" w:rsidRPr="00534D3F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34D3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563" w:type="dxa"/>
          </w:tcPr>
          <w:p w:rsidR="0001589E" w:rsidRPr="00534D3F" w:rsidRDefault="0001589E" w:rsidP="000158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34D3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</w:t>
            </w:r>
          </w:p>
        </w:tc>
      </w:tr>
    </w:tbl>
    <w:p w:rsidR="0001589E" w:rsidRDefault="0001589E" w:rsidP="0001589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01589E" w:rsidRPr="00FA038C" w:rsidRDefault="0001589E" w:rsidP="0001589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FA038C">
        <w:rPr>
          <w:rFonts w:ascii="Times New Roman" w:eastAsia="Andale Sans UI" w:hAnsi="Times New Roman" w:cs="Times New Roman"/>
          <w:kern w:val="3"/>
          <w:lang w:eastAsia="ja-JP" w:bidi="fa-IR"/>
        </w:rPr>
        <w:t>За три учебных года наблюдается положительная динамика в прохождении педагогами аттестации, повышается процент учителей, имеющих высшую и первую категорию.</w:t>
      </w:r>
    </w:p>
    <w:p w:rsidR="00D57A5B" w:rsidRPr="00E71BAD" w:rsidRDefault="00D57A5B" w:rsidP="008C5A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7"/>
          <w:szCs w:val="27"/>
          <w:lang w:eastAsia="ja-JP" w:bidi="fa-IR"/>
        </w:rPr>
      </w:pPr>
    </w:p>
    <w:p w:rsidR="008C5A50" w:rsidRPr="008C5A50" w:rsidRDefault="008C5A50" w:rsidP="008C5A5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7"/>
          <w:szCs w:val="27"/>
          <w:lang w:val="de-DE" w:eastAsia="ja-JP" w:bidi="fa-IR"/>
        </w:rPr>
      </w:pPr>
      <w:proofErr w:type="spellStart"/>
      <w:r w:rsidRPr="008C5A50">
        <w:rPr>
          <w:rFonts w:ascii="Times New Roman" w:eastAsia="Andale Sans UI" w:hAnsi="Times New Roman" w:cs="Times New Roman"/>
          <w:b/>
          <w:kern w:val="3"/>
          <w:sz w:val="27"/>
          <w:szCs w:val="27"/>
          <w:lang w:val="de-DE" w:eastAsia="ja-JP" w:bidi="fa-IR"/>
        </w:rPr>
        <w:t>Курсоваяподготовка</w:t>
      </w:r>
      <w:proofErr w:type="spellEnd"/>
      <w:r w:rsidRPr="008C5A50">
        <w:rPr>
          <w:rFonts w:ascii="Times New Roman" w:eastAsia="Andale Sans UI" w:hAnsi="Times New Roman" w:cs="Times New Roman"/>
          <w:b/>
          <w:kern w:val="3"/>
          <w:sz w:val="27"/>
          <w:szCs w:val="27"/>
          <w:lang w:val="de-DE" w:eastAsia="ja-JP" w:bidi="fa-IR"/>
        </w:rPr>
        <w:t>.</w:t>
      </w:r>
    </w:p>
    <w:p w:rsidR="00D57A5B" w:rsidRPr="00213206" w:rsidRDefault="00D57A5B" w:rsidP="003A189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7"/>
          <w:szCs w:val="27"/>
          <w:lang w:eastAsia="ja-JP" w:bidi="fa-IR"/>
        </w:rPr>
      </w:pPr>
      <w:r w:rsidRPr="00213206">
        <w:rPr>
          <w:rFonts w:ascii="Times New Roman" w:eastAsia="Andale Sans UI" w:hAnsi="Times New Roman" w:cs="Times New Roman"/>
          <w:kern w:val="3"/>
          <w:sz w:val="27"/>
          <w:szCs w:val="27"/>
          <w:lang w:val="de-DE" w:eastAsia="ja-JP" w:bidi="fa-IR"/>
        </w:rPr>
        <w:t xml:space="preserve">В </w:t>
      </w:r>
      <w:proofErr w:type="spellStart"/>
      <w:r w:rsidRPr="00213206">
        <w:rPr>
          <w:rFonts w:ascii="Times New Roman" w:eastAsia="Andale Sans UI" w:hAnsi="Times New Roman" w:cs="Times New Roman"/>
          <w:kern w:val="3"/>
          <w:sz w:val="27"/>
          <w:szCs w:val="27"/>
          <w:lang w:val="de-DE" w:eastAsia="ja-JP" w:bidi="fa-IR"/>
        </w:rPr>
        <w:t>течени</w:t>
      </w:r>
      <w:proofErr w:type="spellEnd"/>
      <w:r w:rsidRPr="00213206">
        <w:rPr>
          <w:rFonts w:ascii="Times New Roman" w:eastAsia="Andale Sans UI" w:hAnsi="Times New Roman" w:cs="Times New Roman"/>
          <w:kern w:val="3"/>
          <w:sz w:val="27"/>
          <w:szCs w:val="27"/>
          <w:lang w:eastAsia="ja-JP" w:bidi="fa-IR"/>
        </w:rPr>
        <w:t>е</w:t>
      </w:r>
      <w:r w:rsidR="003A1890" w:rsidRPr="00213206">
        <w:rPr>
          <w:rFonts w:ascii="Times New Roman" w:eastAsia="Andale Sans UI" w:hAnsi="Times New Roman" w:cs="Times New Roman"/>
          <w:kern w:val="3"/>
          <w:sz w:val="27"/>
          <w:szCs w:val="27"/>
          <w:lang w:val="de-DE" w:eastAsia="ja-JP" w:bidi="fa-IR"/>
        </w:rPr>
        <w:t xml:space="preserve"> 20</w:t>
      </w:r>
      <w:r w:rsidR="0001589E">
        <w:rPr>
          <w:rFonts w:ascii="Times New Roman" w:eastAsia="Andale Sans UI" w:hAnsi="Times New Roman" w:cs="Times New Roman"/>
          <w:kern w:val="3"/>
          <w:sz w:val="27"/>
          <w:szCs w:val="27"/>
          <w:lang w:eastAsia="ja-JP" w:bidi="fa-IR"/>
        </w:rPr>
        <w:t>21</w:t>
      </w:r>
      <w:r w:rsidRPr="00213206">
        <w:rPr>
          <w:rFonts w:ascii="Times New Roman" w:eastAsia="Andale Sans UI" w:hAnsi="Times New Roman" w:cs="Times New Roman"/>
          <w:kern w:val="3"/>
          <w:sz w:val="27"/>
          <w:szCs w:val="27"/>
          <w:lang w:val="de-DE" w:eastAsia="ja-JP" w:bidi="fa-IR"/>
        </w:rPr>
        <w:t>-20</w:t>
      </w:r>
      <w:r w:rsidR="0001589E">
        <w:rPr>
          <w:rFonts w:ascii="Times New Roman" w:eastAsia="Andale Sans UI" w:hAnsi="Times New Roman" w:cs="Times New Roman"/>
          <w:kern w:val="3"/>
          <w:sz w:val="27"/>
          <w:szCs w:val="27"/>
          <w:lang w:eastAsia="ja-JP" w:bidi="fa-IR"/>
        </w:rPr>
        <w:t>22</w:t>
      </w:r>
      <w:proofErr w:type="spellStart"/>
      <w:r w:rsidRPr="00213206">
        <w:rPr>
          <w:rFonts w:ascii="Times New Roman" w:eastAsia="Andale Sans UI" w:hAnsi="Times New Roman" w:cs="Times New Roman"/>
          <w:kern w:val="3"/>
          <w:sz w:val="27"/>
          <w:szCs w:val="27"/>
          <w:lang w:val="de-DE" w:eastAsia="ja-JP" w:bidi="fa-IR"/>
        </w:rPr>
        <w:t>учебногогода</w:t>
      </w:r>
      <w:proofErr w:type="spellEnd"/>
      <w:r w:rsidRPr="00213206">
        <w:rPr>
          <w:rFonts w:ascii="Times New Roman" w:eastAsia="Andale Sans UI" w:hAnsi="Times New Roman" w:cs="Times New Roman"/>
          <w:kern w:val="3"/>
          <w:sz w:val="27"/>
          <w:szCs w:val="27"/>
          <w:lang w:eastAsia="ja-JP" w:bidi="fa-IR"/>
        </w:rPr>
        <w:t xml:space="preserve">педагоги активно повышали не только уровень профессионального мастерства, но и квалификацию. </w:t>
      </w:r>
    </w:p>
    <w:p w:rsidR="0001589E" w:rsidRPr="001F0D37" w:rsidRDefault="0001589E" w:rsidP="0001589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  <w:r w:rsidRPr="001F0D37">
        <w:rPr>
          <w:rFonts w:ascii="Times New Roman" w:eastAsia="Andale Sans UI" w:hAnsi="Times New Roman" w:cs="Times New Roman"/>
          <w:b/>
          <w:kern w:val="3"/>
          <w:lang w:eastAsia="ja-JP" w:bidi="fa-IR"/>
        </w:rPr>
        <w:t>Профессиональная переподготовка:</w:t>
      </w:r>
    </w:p>
    <w:p w:rsidR="0001589E" w:rsidRPr="0060596A" w:rsidRDefault="0001589E" w:rsidP="0001589E">
      <w:pPr>
        <w:pStyle w:val="a3"/>
        <w:numPr>
          <w:ilvl w:val="2"/>
          <w:numId w:val="4"/>
        </w:numPr>
        <w:autoSpaceDN w:val="0"/>
        <w:contextualSpacing w:val="0"/>
        <w:jc w:val="both"/>
        <w:rPr>
          <w:rFonts w:ascii="Times New Roman" w:hAnsi="Times New Roman"/>
        </w:rPr>
      </w:pPr>
      <w:r w:rsidRPr="00A006A0">
        <w:rPr>
          <w:rFonts w:ascii="Times New Roman" w:hAnsi="Times New Roman"/>
        </w:rPr>
        <w:t>«Психолого-педагогические основы профессиональной деятельности учителя начальных классов»</w:t>
      </w:r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Масоева</w:t>
      </w:r>
      <w:proofErr w:type="spellEnd"/>
      <w:r>
        <w:rPr>
          <w:rFonts w:ascii="Times New Roman" w:hAnsi="Times New Roman"/>
        </w:rPr>
        <w:t xml:space="preserve"> М.Р., Иванова Е.И.</w:t>
      </w:r>
    </w:p>
    <w:p w:rsidR="0001589E" w:rsidRPr="00B72068" w:rsidRDefault="0001589E" w:rsidP="0001589E">
      <w:pPr>
        <w:pStyle w:val="a3"/>
        <w:numPr>
          <w:ilvl w:val="2"/>
          <w:numId w:val="4"/>
        </w:numPr>
        <w:autoSpaceDN w:val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«Культурология. Православная культура» - Архипова Е.Е.</w:t>
      </w:r>
    </w:p>
    <w:p w:rsidR="0001589E" w:rsidRPr="00A006A0" w:rsidRDefault="0001589E" w:rsidP="0001589E">
      <w:pPr>
        <w:pStyle w:val="a3"/>
        <w:numPr>
          <w:ilvl w:val="2"/>
          <w:numId w:val="4"/>
        </w:numPr>
        <w:autoSpaceDN w:val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«Музыка: теория и методика преподавания в сфере начального общего, основного общего, среднего общего образования» - </w:t>
      </w:r>
      <w:proofErr w:type="spellStart"/>
      <w:r>
        <w:rPr>
          <w:rFonts w:ascii="Times New Roman" w:hAnsi="Times New Roman"/>
        </w:rPr>
        <w:t>Масоева</w:t>
      </w:r>
      <w:proofErr w:type="spellEnd"/>
      <w:r>
        <w:rPr>
          <w:rFonts w:ascii="Times New Roman" w:hAnsi="Times New Roman"/>
        </w:rPr>
        <w:t xml:space="preserve"> М.Р.</w:t>
      </w:r>
    </w:p>
    <w:p w:rsidR="0001589E" w:rsidRDefault="0001589E" w:rsidP="0001589E">
      <w:pPr>
        <w:pStyle w:val="a3"/>
        <w:widowControl w:val="0"/>
        <w:suppressAutoHyphens/>
        <w:spacing w:after="0" w:line="240" w:lineRule="auto"/>
        <w:ind w:left="0"/>
        <w:jc w:val="both"/>
        <w:textAlignment w:val="baseline"/>
        <w:rPr>
          <w:rFonts w:ascii="Times New Roman" w:eastAsia="Andale Sans UI" w:hAnsi="Times New Roman"/>
          <w:b/>
          <w:kern w:val="3"/>
          <w:lang w:eastAsia="ja-JP" w:bidi="fa-IR"/>
        </w:rPr>
      </w:pPr>
      <w:r w:rsidRPr="001F0D37">
        <w:rPr>
          <w:rFonts w:ascii="Times New Roman" w:eastAsia="Andale Sans UI" w:hAnsi="Times New Roman"/>
          <w:b/>
          <w:kern w:val="3"/>
          <w:lang w:eastAsia="ja-JP" w:bidi="fa-IR"/>
        </w:rPr>
        <w:t xml:space="preserve">Административные курсы: </w:t>
      </w:r>
    </w:p>
    <w:p w:rsidR="0001589E" w:rsidRPr="00F21916" w:rsidRDefault="0001589E" w:rsidP="0001589E">
      <w:pPr>
        <w:pStyle w:val="a3"/>
        <w:widowControl w:val="0"/>
        <w:numPr>
          <w:ilvl w:val="3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Andale Sans UI" w:hAnsi="Times New Roman"/>
          <w:b/>
          <w:kern w:val="3"/>
          <w:lang w:eastAsia="ja-JP" w:bidi="fa-IR"/>
        </w:rPr>
      </w:pPr>
      <w:r>
        <w:rPr>
          <w:rFonts w:ascii="Times New Roman" w:hAnsi="Times New Roman"/>
        </w:rPr>
        <w:t>«Изменения в требованиях к официальному сайту образовательной организации» - Гусева С.В.</w:t>
      </w:r>
    </w:p>
    <w:p w:rsidR="0001589E" w:rsidRPr="00F21916" w:rsidRDefault="0001589E" w:rsidP="0001589E">
      <w:pPr>
        <w:pStyle w:val="a3"/>
        <w:numPr>
          <w:ilvl w:val="1"/>
          <w:numId w:val="4"/>
        </w:numPr>
        <w:autoSpaceDN w:val="0"/>
        <w:contextualSpacing w:val="0"/>
        <w:jc w:val="both"/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hAnsi="Times New Roman"/>
        </w:rPr>
        <w:t>«Организация УВП в общеобразовательной школе для детей, обучающихся по адаптированным образовательным программам» - Королёва С.А., Чижик И.Н.</w:t>
      </w:r>
    </w:p>
    <w:p w:rsidR="0001589E" w:rsidRPr="001F0D37" w:rsidRDefault="0001589E" w:rsidP="0001589E">
      <w:pPr>
        <w:pStyle w:val="a3"/>
        <w:ind w:left="0"/>
        <w:jc w:val="both"/>
        <w:rPr>
          <w:rFonts w:ascii="Times New Roman" w:eastAsia="Andale Sans UI" w:hAnsi="Times New Roman"/>
          <w:b/>
          <w:kern w:val="3"/>
          <w:lang w:eastAsia="ja-JP" w:bidi="fa-IR"/>
        </w:rPr>
      </w:pPr>
      <w:r w:rsidRPr="001F0D37">
        <w:rPr>
          <w:rFonts w:ascii="Times New Roman" w:eastAsia="Andale Sans UI" w:hAnsi="Times New Roman"/>
          <w:b/>
          <w:kern w:val="3"/>
          <w:lang w:eastAsia="ja-JP" w:bidi="fa-IR"/>
        </w:rPr>
        <w:t>Курсы повышения квалификации по различным темам и направлениям подготовки пройдены всеми педагогами школы:</w:t>
      </w:r>
    </w:p>
    <w:p w:rsidR="0001589E" w:rsidRDefault="0001589E" w:rsidP="0001589E">
      <w:pPr>
        <w:pStyle w:val="a3"/>
        <w:numPr>
          <w:ilvl w:val="1"/>
          <w:numId w:val="9"/>
        </w:numPr>
        <w:autoSpaceDN w:val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«Роль учителя начальных классов и специфика реализации школьных программ в соответствии с </w:t>
      </w:r>
      <w:proofErr w:type="gramStart"/>
      <w:r>
        <w:rPr>
          <w:rFonts w:ascii="Times New Roman" w:hAnsi="Times New Roman"/>
        </w:rPr>
        <w:t>обновлёнными</w:t>
      </w:r>
      <w:proofErr w:type="gramEnd"/>
      <w:r>
        <w:rPr>
          <w:rFonts w:ascii="Times New Roman" w:hAnsi="Times New Roman"/>
        </w:rPr>
        <w:t xml:space="preserve"> ФГОС-21. Новые цифровые платформы </w:t>
      </w:r>
      <w:proofErr w:type="spellStart"/>
      <w:r>
        <w:rPr>
          <w:rFonts w:ascii="Times New Roman" w:hAnsi="Times New Roman"/>
        </w:rPr>
        <w:t>Минпросвещения</w:t>
      </w:r>
      <w:proofErr w:type="spellEnd"/>
      <w:r>
        <w:rPr>
          <w:rFonts w:ascii="Times New Roman" w:hAnsi="Times New Roman"/>
        </w:rPr>
        <w:t xml:space="preserve"> РФ для обучения, воспитания и личностного развития учащихся» - Королёва С.А., Писаренко Н.В.</w:t>
      </w:r>
    </w:p>
    <w:p w:rsidR="0001589E" w:rsidRPr="002B0817" w:rsidRDefault="0001589E" w:rsidP="0001589E">
      <w:pPr>
        <w:pStyle w:val="a3"/>
        <w:numPr>
          <w:ilvl w:val="1"/>
          <w:numId w:val="9"/>
        </w:numPr>
        <w:autoSpaceDN w:val="0"/>
        <w:contextualSpacing w:val="0"/>
        <w:jc w:val="both"/>
        <w:rPr>
          <w:rFonts w:ascii="Times New Roman" w:hAnsi="Times New Roman"/>
        </w:rPr>
      </w:pPr>
      <w:proofErr w:type="gramStart"/>
      <w:r w:rsidRPr="002B0817">
        <w:rPr>
          <w:rFonts w:ascii="Times New Roman" w:hAnsi="Times New Roman"/>
        </w:rPr>
        <w:t>«</w:t>
      </w:r>
      <w:r>
        <w:rPr>
          <w:rFonts w:ascii="Times New Roman" w:hAnsi="Times New Roman"/>
        </w:rPr>
        <w:t xml:space="preserve">Профилактика суицидального поведения несовершеннолетних в ситуациях актуальных угроз жестокого обращения и </w:t>
      </w:r>
      <w:proofErr w:type="spellStart"/>
      <w:r>
        <w:rPr>
          <w:rFonts w:ascii="Times New Roman" w:hAnsi="Times New Roman"/>
        </w:rPr>
        <w:t>кибернасилия</w:t>
      </w:r>
      <w:proofErr w:type="spellEnd"/>
      <w:r w:rsidRPr="002B0817">
        <w:rPr>
          <w:rFonts w:ascii="Times New Roman" w:hAnsi="Times New Roman"/>
        </w:rPr>
        <w:t xml:space="preserve">» - </w:t>
      </w:r>
      <w:r>
        <w:rPr>
          <w:rFonts w:ascii="Times New Roman" w:hAnsi="Times New Roman"/>
        </w:rPr>
        <w:t xml:space="preserve">Татаринова А.В., Архипова Е.Е., Королёва С.А., </w:t>
      </w:r>
      <w:proofErr w:type="spellStart"/>
      <w:r>
        <w:rPr>
          <w:rFonts w:ascii="Times New Roman" w:hAnsi="Times New Roman"/>
        </w:rPr>
        <w:t>Пушанова</w:t>
      </w:r>
      <w:proofErr w:type="spellEnd"/>
      <w:r>
        <w:rPr>
          <w:rFonts w:ascii="Times New Roman" w:hAnsi="Times New Roman"/>
        </w:rPr>
        <w:t xml:space="preserve"> Т.В</w:t>
      </w:r>
      <w:r w:rsidRPr="002B081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, Захарова Т.Е., </w:t>
      </w:r>
      <w:proofErr w:type="spellStart"/>
      <w:r>
        <w:rPr>
          <w:rFonts w:ascii="Times New Roman" w:hAnsi="Times New Roman"/>
        </w:rPr>
        <w:t>Гаращенко</w:t>
      </w:r>
      <w:proofErr w:type="spellEnd"/>
      <w:r>
        <w:rPr>
          <w:rFonts w:ascii="Times New Roman" w:hAnsi="Times New Roman"/>
        </w:rPr>
        <w:t xml:space="preserve"> В.К., Семёнова Н.Ю., </w:t>
      </w:r>
      <w:proofErr w:type="spellStart"/>
      <w:r>
        <w:rPr>
          <w:rFonts w:ascii="Times New Roman" w:hAnsi="Times New Roman"/>
        </w:rPr>
        <w:t>Науменко</w:t>
      </w:r>
      <w:proofErr w:type="spellEnd"/>
      <w:r>
        <w:rPr>
          <w:rFonts w:ascii="Times New Roman" w:hAnsi="Times New Roman"/>
        </w:rPr>
        <w:t xml:space="preserve"> К.Н., </w:t>
      </w:r>
      <w:proofErr w:type="spellStart"/>
      <w:r>
        <w:rPr>
          <w:rFonts w:ascii="Times New Roman" w:hAnsi="Times New Roman"/>
        </w:rPr>
        <w:t>Масоева</w:t>
      </w:r>
      <w:proofErr w:type="spellEnd"/>
      <w:r>
        <w:rPr>
          <w:rFonts w:ascii="Times New Roman" w:hAnsi="Times New Roman"/>
        </w:rPr>
        <w:t xml:space="preserve"> М.Р., Писаренко Н.В., Евдокимова Л.Е., Крылова Л.Н., Исаева Ю.В., Горшкова Е.Е., Ефимова К.А.</w:t>
      </w:r>
      <w:proofErr w:type="gramEnd"/>
    </w:p>
    <w:p w:rsidR="0001589E" w:rsidRPr="00206BD2" w:rsidRDefault="0001589E" w:rsidP="0001589E">
      <w:pPr>
        <w:pStyle w:val="a3"/>
        <w:numPr>
          <w:ilvl w:val="1"/>
          <w:numId w:val="9"/>
        </w:numPr>
        <w:autoSpaceDN w:val="0"/>
        <w:contextualSpacing w:val="0"/>
        <w:jc w:val="both"/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</w:pPr>
      <w:r w:rsidRPr="002B0817">
        <w:rPr>
          <w:rFonts w:ascii="Times New Roman" w:hAnsi="Times New Roman"/>
        </w:rPr>
        <w:lastRenderedPageBreak/>
        <w:t>«</w:t>
      </w:r>
      <w:r>
        <w:rPr>
          <w:rFonts w:ascii="Times New Roman" w:hAnsi="Times New Roman"/>
        </w:rPr>
        <w:t>Школа современного учителя химии» - Татаринова А.В.</w:t>
      </w:r>
    </w:p>
    <w:p w:rsidR="0001589E" w:rsidRPr="00C41FB9" w:rsidRDefault="0001589E" w:rsidP="0001589E">
      <w:pPr>
        <w:pStyle w:val="a3"/>
        <w:numPr>
          <w:ilvl w:val="1"/>
          <w:numId w:val="9"/>
        </w:numPr>
        <w:autoSpaceDN w:val="0"/>
        <w:contextualSpacing w:val="0"/>
        <w:jc w:val="both"/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hAnsi="Times New Roman"/>
        </w:rPr>
        <w:t xml:space="preserve">«Школа современного учителя биологии» - </w:t>
      </w:r>
      <w:proofErr w:type="spellStart"/>
      <w:r>
        <w:rPr>
          <w:rFonts w:ascii="Times New Roman" w:hAnsi="Times New Roman"/>
        </w:rPr>
        <w:t>Пушанова</w:t>
      </w:r>
      <w:proofErr w:type="spellEnd"/>
      <w:r>
        <w:rPr>
          <w:rFonts w:ascii="Times New Roman" w:hAnsi="Times New Roman"/>
        </w:rPr>
        <w:t xml:space="preserve"> Т.В.</w:t>
      </w:r>
    </w:p>
    <w:p w:rsidR="0001589E" w:rsidRPr="0060596A" w:rsidRDefault="0001589E" w:rsidP="0001589E">
      <w:pPr>
        <w:pStyle w:val="a3"/>
        <w:numPr>
          <w:ilvl w:val="1"/>
          <w:numId w:val="9"/>
        </w:numPr>
        <w:autoSpaceDN w:val="0"/>
        <w:contextualSpacing w:val="0"/>
        <w:jc w:val="both"/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hAnsi="Times New Roman"/>
        </w:rPr>
        <w:t xml:space="preserve">«Реализация требований обновлённых ФГОС НОО, ФГОС ООО в работе учителя» - Татаринова А.В., Иванова Е.И., Чижик И.Н., Беляев С.В., </w:t>
      </w:r>
      <w:proofErr w:type="spellStart"/>
      <w:r>
        <w:rPr>
          <w:rFonts w:ascii="Times New Roman" w:hAnsi="Times New Roman"/>
        </w:rPr>
        <w:t>Пушанова</w:t>
      </w:r>
      <w:proofErr w:type="spellEnd"/>
      <w:r>
        <w:rPr>
          <w:rFonts w:ascii="Times New Roman" w:hAnsi="Times New Roman"/>
        </w:rPr>
        <w:t xml:space="preserve"> Т.В., Захарова Т.Е., </w:t>
      </w:r>
      <w:proofErr w:type="spellStart"/>
      <w:r>
        <w:rPr>
          <w:rFonts w:ascii="Times New Roman" w:hAnsi="Times New Roman"/>
        </w:rPr>
        <w:t>Гаращенко</w:t>
      </w:r>
      <w:proofErr w:type="spellEnd"/>
      <w:r>
        <w:rPr>
          <w:rFonts w:ascii="Times New Roman" w:hAnsi="Times New Roman"/>
        </w:rPr>
        <w:t xml:space="preserve"> В.К., Семёнова Н.Ю., </w:t>
      </w:r>
      <w:proofErr w:type="spellStart"/>
      <w:r>
        <w:rPr>
          <w:rFonts w:ascii="Times New Roman" w:hAnsi="Times New Roman"/>
        </w:rPr>
        <w:t>Масоева</w:t>
      </w:r>
      <w:proofErr w:type="spellEnd"/>
      <w:r>
        <w:rPr>
          <w:rFonts w:ascii="Times New Roman" w:hAnsi="Times New Roman"/>
        </w:rPr>
        <w:t xml:space="preserve"> М.Р., Писаренко Н.В., Ефимова К.А.</w:t>
      </w:r>
    </w:p>
    <w:p w:rsidR="0001589E" w:rsidRPr="0060596A" w:rsidRDefault="0001589E" w:rsidP="0001589E">
      <w:pPr>
        <w:pStyle w:val="a3"/>
        <w:numPr>
          <w:ilvl w:val="1"/>
          <w:numId w:val="9"/>
        </w:numPr>
        <w:autoSpaceDN w:val="0"/>
        <w:contextualSpacing w:val="0"/>
        <w:jc w:val="both"/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hAnsi="Times New Roman"/>
        </w:rPr>
        <w:t xml:space="preserve"> «Формирование у обучающихся образовательной организации навыков ответственного и безопасного поведения в информационном пространстве» - Архипова Е.Е.</w:t>
      </w:r>
    </w:p>
    <w:p w:rsidR="0001589E" w:rsidRPr="00A00C92" w:rsidRDefault="0001589E" w:rsidP="0001589E">
      <w:pPr>
        <w:pStyle w:val="a3"/>
        <w:numPr>
          <w:ilvl w:val="1"/>
          <w:numId w:val="9"/>
        </w:numPr>
        <w:autoSpaceDN w:val="0"/>
        <w:contextualSpacing w:val="0"/>
        <w:jc w:val="both"/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hAnsi="Times New Roman"/>
        </w:rPr>
        <w:t xml:space="preserve">«Классный руководитель </w:t>
      </w:r>
      <w:r>
        <w:rPr>
          <w:rFonts w:ascii="Times New Roman" w:hAnsi="Times New Roman"/>
          <w:lang w:val="en-US"/>
        </w:rPr>
        <w:t>XXI</w:t>
      </w:r>
      <w:r>
        <w:rPr>
          <w:rFonts w:ascii="Times New Roman" w:hAnsi="Times New Roman"/>
        </w:rPr>
        <w:t xml:space="preserve"> века» - Архипова Е.Е., Гусева С.В., </w:t>
      </w:r>
      <w:proofErr w:type="spellStart"/>
      <w:r>
        <w:rPr>
          <w:rFonts w:ascii="Times New Roman" w:hAnsi="Times New Roman"/>
        </w:rPr>
        <w:t>Дубнярская</w:t>
      </w:r>
      <w:proofErr w:type="spellEnd"/>
      <w:r>
        <w:rPr>
          <w:rFonts w:ascii="Times New Roman" w:hAnsi="Times New Roman"/>
        </w:rPr>
        <w:t xml:space="preserve"> А.В., </w:t>
      </w:r>
      <w:proofErr w:type="spellStart"/>
      <w:r>
        <w:rPr>
          <w:rFonts w:ascii="Times New Roman" w:hAnsi="Times New Roman"/>
        </w:rPr>
        <w:t>Науменко</w:t>
      </w:r>
      <w:proofErr w:type="spellEnd"/>
      <w:r>
        <w:rPr>
          <w:rFonts w:ascii="Times New Roman" w:hAnsi="Times New Roman"/>
        </w:rPr>
        <w:t xml:space="preserve"> К.Н., Николаева А.И., Писаренко Н.В., Ефимова К.А.</w:t>
      </w:r>
    </w:p>
    <w:p w:rsidR="0001589E" w:rsidRPr="0060596A" w:rsidRDefault="0001589E" w:rsidP="0001589E">
      <w:pPr>
        <w:pStyle w:val="a3"/>
        <w:numPr>
          <w:ilvl w:val="1"/>
          <w:numId w:val="9"/>
        </w:numPr>
        <w:autoSpaceDN w:val="0"/>
        <w:contextualSpacing w:val="0"/>
        <w:jc w:val="both"/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hAnsi="Times New Roman"/>
        </w:rPr>
        <w:t xml:space="preserve">«Классное руководство и организация воспитательной, образовательной, просветительской работы в рамках Года культурного наследия народов России» - </w:t>
      </w:r>
      <w:proofErr w:type="spellStart"/>
      <w:r>
        <w:rPr>
          <w:rFonts w:ascii="Times New Roman" w:hAnsi="Times New Roman"/>
        </w:rPr>
        <w:t>Карибян</w:t>
      </w:r>
      <w:proofErr w:type="spellEnd"/>
      <w:r>
        <w:rPr>
          <w:rFonts w:ascii="Times New Roman" w:hAnsi="Times New Roman"/>
        </w:rPr>
        <w:t xml:space="preserve"> Н.В.</w:t>
      </w:r>
    </w:p>
    <w:p w:rsidR="0001589E" w:rsidRPr="0060596A" w:rsidRDefault="0001589E" w:rsidP="0001589E">
      <w:pPr>
        <w:pStyle w:val="a3"/>
        <w:numPr>
          <w:ilvl w:val="1"/>
          <w:numId w:val="9"/>
        </w:numPr>
        <w:autoSpaceDN w:val="0"/>
        <w:contextualSpacing w:val="0"/>
        <w:jc w:val="both"/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</w:pPr>
      <w:proofErr w:type="gramStart"/>
      <w:r>
        <w:rPr>
          <w:rFonts w:ascii="Times New Roman" w:hAnsi="Times New Roman"/>
        </w:rPr>
        <w:t>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года» - Архипова Е.Е., Королёва С.А.</w:t>
      </w:r>
      <w:proofErr w:type="gramEnd"/>
    </w:p>
    <w:p w:rsidR="0001589E" w:rsidRPr="00125B8D" w:rsidRDefault="0001589E" w:rsidP="0001589E">
      <w:pPr>
        <w:pStyle w:val="a3"/>
        <w:numPr>
          <w:ilvl w:val="1"/>
          <w:numId w:val="9"/>
        </w:numPr>
        <w:autoSpaceDN w:val="0"/>
        <w:contextualSpacing w:val="0"/>
        <w:jc w:val="both"/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hAnsi="Times New Roman"/>
        </w:rPr>
        <w:t xml:space="preserve">«Федеральный государственный образовательный стандарт НОО в соответствии с приказом </w:t>
      </w:r>
      <w:proofErr w:type="spellStart"/>
      <w:r>
        <w:rPr>
          <w:rFonts w:ascii="Times New Roman" w:hAnsi="Times New Roman"/>
        </w:rPr>
        <w:t>Минпросвещения</w:t>
      </w:r>
      <w:proofErr w:type="spellEnd"/>
      <w:r>
        <w:rPr>
          <w:rFonts w:ascii="Times New Roman" w:hAnsi="Times New Roman"/>
        </w:rPr>
        <w:t xml:space="preserve"> России №286 от 31 мая 2021 года» - Архипова Е.Е., Королёва С.А., Захарова Т.Е.</w:t>
      </w:r>
    </w:p>
    <w:p w:rsidR="0001589E" w:rsidRPr="00125B8D" w:rsidRDefault="0001589E" w:rsidP="0001589E">
      <w:pPr>
        <w:pStyle w:val="a3"/>
        <w:numPr>
          <w:ilvl w:val="1"/>
          <w:numId w:val="9"/>
        </w:numPr>
        <w:autoSpaceDN w:val="0"/>
        <w:contextualSpacing w:val="0"/>
        <w:jc w:val="both"/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hAnsi="Times New Roman"/>
        </w:rPr>
        <w:t>«Профилактика экстремизма и терроризма в современных условиях» - Силаева А.А., Крылова Л.Н.</w:t>
      </w:r>
    </w:p>
    <w:p w:rsidR="0001589E" w:rsidRPr="00125B8D" w:rsidRDefault="0001589E" w:rsidP="0001589E">
      <w:pPr>
        <w:pStyle w:val="a3"/>
        <w:numPr>
          <w:ilvl w:val="1"/>
          <w:numId w:val="9"/>
        </w:numPr>
        <w:autoSpaceDN w:val="0"/>
        <w:contextualSpacing w:val="0"/>
        <w:jc w:val="both"/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hAnsi="Times New Roman"/>
        </w:rPr>
        <w:t>«Медиация в образовательной организации» - Силаева А.А.</w:t>
      </w:r>
    </w:p>
    <w:p w:rsidR="0001589E" w:rsidRPr="00EA5381" w:rsidRDefault="0001589E" w:rsidP="0001589E">
      <w:pPr>
        <w:pStyle w:val="a3"/>
        <w:numPr>
          <w:ilvl w:val="1"/>
          <w:numId w:val="9"/>
        </w:numPr>
        <w:autoSpaceDN w:val="0"/>
        <w:contextualSpacing w:val="0"/>
        <w:jc w:val="both"/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hAnsi="Times New Roman"/>
        </w:rPr>
        <w:t>«Региональная система научно-методического сопровождения введения обновленных ФГОС ООО (предметная область – общественно-научные предметы)» - Силаева А.А.</w:t>
      </w:r>
    </w:p>
    <w:p w:rsidR="0001589E" w:rsidRPr="00EA5381" w:rsidRDefault="0001589E" w:rsidP="0001589E">
      <w:pPr>
        <w:pStyle w:val="a3"/>
        <w:numPr>
          <w:ilvl w:val="1"/>
          <w:numId w:val="9"/>
        </w:numPr>
        <w:autoSpaceDN w:val="0"/>
        <w:contextualSpacing w:val="0"/>
        <w:jc w:val="both"/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hAnsi="Times New Roman"/>
        </w:rPr>
        <w:t xml:space="preserve">«Региональная система научно-методического сопровождения введения обновленных ФГОС ООО (предметная область – русский язык и литература)» - </w:t>
      </w:r>
      <w:proofErr w:type="spellStart"/>
      <w:r>
        <w:rPr>
          <w:rFonts w:ascii="Times New Roman" w:hAnsi="Times New Roman"/>
        </w:rPr>
        <w:t>Дубнярская</w:t>
      </w:r>
      <w:proofErr w:type="spellEnd"/>
      <w:r>
        <w:rPr>
          <w:rFonts w:ascii="Times New Roman" w:hAnsi="Times New Roman"/>
        </w:rPr>
        <w:t xml:space="preserve"> А.В.</w:t>
      </w:r>
    </w:p>
    <w:p w:rsidR="0001589E" w:rsidRPr="00A00C92" w:rsidRDefault="0001589E" w:rsidP="0001589E">
      <w:pPr>
        <w:pStyle w:val="a3"/>
        <w:numPr>
          <w:ilvl w:val="1"/>
          <w:numId w:val="9"/>
        </w:numPr>
        <w:autoSpaceDN w:val="0"/>
        <w:contextualSpacing w:val="0"/>
        <w:jc w:val="both"/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hAnsi="Times New Roman"/>
        </w:rPr>
        <w:t>«Региональная система научно-методического сопровождения введения обновленных ФГОС ООО (предметная область – естественнонаучные предметы)» - Гусева С.В.</w:t>
      </w:r>
    </w:p>
    <w:p w:rsidR="0001589E" w:rsidRPr="00F21916" w:rsidRDefault="0001589E" w:rsidP="0001589E">
      <w:pPr>
        <w:pStyle w:val="a3"/>
        <w:numPr>
          <w:ilvl w:val="1"/>
          <w:numId w:val="9"/>
        </w:numPr>
        <w:autoSpaceDN w:val="0"/>
        <w:contextualSpacing w:val="0"/>
        <w:jc w:val="both"/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hAnsi="Times New Roman"/>
        </w:rPr>
        <w:t xml:space="preserve">«Региональная система научно-методического сопровождения введения обновленных ФГОС ООО (предметная область – математика и информатика)» - </w:t>
      </w:r>
      <w:proofErr w:type="spellStart"/>
      <w:r>
        <w:rPr>
          <w:rFonts w:ascii="Times New Roman" w:hAnsi="Times New Roman"/>
        </w:rPr>
        <w:t>Карибян</w:t>
      </w:r>
      <w:proofErr w:type="spellEnd"/>
      <w:r>
        <w:rPr>
          <w:rFonts w:ascii="Times New Roman" w:hAnsi="Times New Roman"/>
        </w:rPr>
        <w:t xml:space="preserve"> Н.В., Исаева Ю.В.</w:t>
      </w:r>
    </w:p>
    <w:p w:rsidR="0001589E" w:rsidRPr="00F21916" w:rsidRDefault="0001589E" w:rsidP="0001589E">
      <w:pPr>
        <w:pStyle w:val="a3"/>
        <w:numPr>
          <w:ilvl w:val="1"/>
          <w:numId w:val="9"/>
        </w:numPr>
        <w:autoSpaceDN w:val="0"/>
        <w:contextualSpacing w:val="0"/>
        <w:jc w:val="both"/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hAnsi="Times New Roman"/>
        </w:rPr>
        <w:t>«Региональная система научно-методического сопровождения введения обновленных ФГОС ООО (предметная область – общественно-научные предметы)» - Евдокимова Л.Е.</w:t>
      </w:r>
    </w:p>
    <w:p w:rsidR="0001589E" w:rsidRPr="00EA5381" w:rsidRDefault="0001589E" w:rsidP="0001589E">
      <w:pPr>
        <w:pStyle w:val="a3"/>
        <w:numPr>
          <w:ilvl w:val="1"/>
          <w:numId w:val="9"/>
        </w:numPr>
        <w:autoSpaceDN w:val="0"/>
        <w:contextualSpacing w:val="0"/>
        <w:jc w:val="both"/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hAnsi="Times New Roman"/>
        </w:rPr>
        <w:t xml:space="preserve">«Содержание и методика преподавания курса финансовой грамотности различным категориям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>» - Силаева А.А.</w:t>
      </w:r>
    </w:p>
    <w:p w:rsidR="0001589E" w:rsidRPr="00EA5381" w:rsidRDefault="0001589E" w:rsidP="0001589E">
      <w:pPr>
        <w:pStyle w:val="a3"/>
        <w:numPr>
          <w:ilvl w:val="1"/>
          <w:numId w:val="9"/>
        </w:numPr>
        <w:autoSpaceDN w:val="0"/>
        <w:contextualSpacing w:val="0"/>
        <w:jc w:val="both"/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hAnsi="Times New Roman"/>
        </w:rPr>
        <w:t xml:space="preserve">«Наставничество в системе дополнительного образования: организационно-методические и технологические аспекты» - </w:t>
      </w:r>
      <w:proofErr w:type="spellStart"/>
      <w:r>
        <w:rPr>
          <w:rFonts w:ascii="Times New Roman" w:hAnsi="Times New Roman"/>
        </w:rPr>
        <w:t>Дубнярская</w:t>
      </w:r>
      <w:proofErr w:type="spellEnd"/>
      <w:r>
        <w:rPr>
          <w:rFonts w:ascii="Times New Roman" w:hAnsi="Times New Roman"/>
        </w:rPr>
        <w:t xml:space="preserve"> А.В., </w:t>
      </w:r>
      <w:proofErr w:type="spellStart"/>
      <w:r>
        <w:rPr>
          <w:rFonts w:ascii="Times New Roman" w:hAnsi="Times New Roman"/>
        </w:rPr>
        <w:t>Науменко</w:t>
      </w:r>
      <w:proofErr w:type="spellEnd"/>
      <w:r>
        <w:rPr>
          <w:rFonts w:ascii="Times New Roman" w:hAnsi="Times New Roman"/>
        </w:rPr>
        <w:t xml:space="preserve"> К.Н.</w:t>
      </w:r>
    </w:p>
    <w:p w:rsidR="0001589E" w:rsidRPr="00206BD2" w:rsidRDefault="0001589E" w:rsidP="0001589E">
      <w:pPr>
        <w:pStyle w:val="a3"/>
        <w:numPr>
          <w:ilvl w:val="1"/>
          <w:numId w:val="9"/>
        </w:numPr>
        <w:autoSpaceDN w:val="0"/>
        <w:contextualSpacing w:val="0"/>
        <w:jc w:val="both"/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hAnsi="Times New Roman"/>
        </w:rPr>
        <w:t xml:space="preserve"> «Функциональная грамотность: формирование целостной картины мира» - </w:t>
      </w:r>
      <w:proofErr w:type="spellStart"/>
      <w:r>
        <w:rPr>
          <w:rFonts w:ascii="Times New Roman" w:hAnsi="Times New Roman"/>
        </w:rPr>
        <w:t>Миранович</w:t>
      </w:r>
      <w:proofErr w:type="spellEnd"/>
      <w:r>
        <w:rPr>
          <w:rFonts w:ascii="Times New Roman" w:hAnsi="Times New Roman"/>
        </w:rPr>
        <w:t xml:space="preserve"> Н.В., </w:t>
      </w:r>
      <w:proofErr w:type="spellStart"/>
      <w:r>
        <w:rPr>
          <w:rFonts w:ascii="Times New Roman" w:hAnsi="Times New Roman"/>
        </w:rPr>
        <w:t>Масоева</w:t>
      </w:r>
      <w:proofErr w:type="spellEnd"/>
      <w:r>
        <w:rPr>
          <w:rFonts w:ascii="Times New Roman" w:hAnsi="Times New Roman"/>
        </w:rPr>
        <w:t xml:space="preserve"> М.Р.</w:t>
      </w:r>
    </w:p>
    <w:p w:rsidR="0001589E" w:rsidRPr="00206BD2" w:rsidRDefault="0001589E" w:rsidP="0001589E">
      <w:pPr>
        <w:pStyle w:val="a3"/>
        <w:numPr>
          <w:ilvl w:val="1"/>
          <w:numId w:val="9"/>
        </w:numPr>
        <w:autoSpaceDN w:val="0"/>
        <w:contextualSpacing w:val="0"/>
        <w:jc w:val="both"/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hAnsi="Times New Roman"/>
        </w:rPr>
        <w:lastRenderedPageBreak/>
        <w:t xml:space="preserve">«Формирование функциональной грамотности школьников в процессе преподавания предметов естественнонаучного цикла» - </w:t>
      </w:r>
      <w:proofErr w:type="spellStart"/>
      <w:r>
        <w:rPr>
          <w:rFonts w:ascii="Times New Roman" w:hAnsi="Times New Roman"/>
        </w:rPr>
        <w:t>Пушанова</w:t>
      </w:r>
      <w:proofErr w:type="spellEnd"/>
      <w:r>
        <w:rPr>
          <w:rFonts w:ascii="Times New Roman" w:hAnsi="Times New Roman"/>
        </w:rPr>
        <w:t xml:space="preserve"> Т.В.</w:t>
      </w:r>
    </w:p>
    <w:p w:rsidR="0001589E" w:rsidRPr="00206BD2" w:rsidRDefault="0001589E" w:rsidP="0001589E">
      <w:pPr>
        <w:pStyle w:val="a3"/>
        <w:numPr>
          <w:ilvl w:val="1"/>
          <w:numId w:val="9"/>
        </w:numPr>
        <w:autoSpaceDN w:val="0"/>
        <w:contextualSpacing w:val="0"/>
        <w:jc w:val="both"/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hAnsi="Times New Roman"/>
        </w:rPr>
        <w:t>«Воспитай профессионала. Профориентация школьников» - Захарова Т.Е.</w:t>
      </w:r>
    </w:p>
    <w:p w:rsidR="0001589E" w:rsidRPr="00206BD2" w:rsidRDefault="0001589E" w:rsidP="0001589E">
      <w:pPr>
        <w:pStyle w:val="a3"/>
        <w:numPr>
          <w:ilvl w:val="1"/>
          <w:numId w:val="9"/>
        </w:numPr>
        <w:autoSpaceDN w:val="0"/>
        <w:contextualSpacing w:val="0"/>
        <w:jc w:val="both"/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hAnsi="Times New Roman"/>
        </w:rPr>
        <w:t>«Формирование функциональной грамотности школьников в процессе преподавания предметов гуманитарного цикла» - Захарова Т.Е., Чижик И.Н., Науменко К.Н.</w:t>
      </w:r>
    </w:p>
    <w:p w:rsidR="0001589E" w:rsidRDefault="0001589E" w:rsidP="0001589E">
      <w:pPr>
        <w:pStyle w:val="a3"/>
        <w:numPr>
          <w:ilvl w:val="1"/>
          <w:numId w:val="9"/>
        </w:numPr>
        <w:autoSpaceDN w:val="0"/>
        <w:contextualSpacing w:val="0"/>
        <w:jc w:val="both"/>
        <w:rPr>
          <w:rFonts w:ascii="Times New Roman" w:eastAsia="Andale Sans UI" w:hAnsi="Times New Roman"/>
          <w:kern w:val="3"/>
          <w:lang w:eastAsia="ja-JP" w:bidi="fa-IR"/>
        </w:rPr>
      </w:pPr>
      <w:r w:rsidRPr="00206BD2">
        <w:rPr>
          <w:rFonts w:ascii="Times New Roman" w:eastAsia="Andale Sans UI" w:hAnsi="Times New Roman"/>
          <w:kern w:val="3"/>
          <w:lang w:eastAsia="ja-JP" w:bidi="fa-IR"/>
        </w:rPr>
        <w:t>«Актуальные практики системы дополнительного образования детей» (стажировка туристско-краеведческой направленности) – Семёнова Н.Ю.</w:t>
      </w:r>
    </w:p>
    <w:p w:rsidR="0001589E" w:rsidRDefault="0001589E" w:rsidP="0001589E">
      <w:pPr>
        <w:pStyle w:val="a3"/>
        <w:numPr>
          <w:ilvl w:val="1"/>
          <w:numId w:val="9"/>
        </w:numPr>
        <w:autoSpaceDN w:val="0"/>
        <w:contextualSpacing w:val="0"/>
        <w:jc w:val="both"/>
        <w:rPr>
          <w:rFonts w:ascii="Times New Roman" w:eastAsia="Andale Sans UI" w:hAnsi="Times New Roman"/>
          <w:kern w:val="3"/>
          <w:lang w:eastAsia="ja-JP" w:bidi="fa-IR"/>
        </w:rPr>
      </w:pPr>
      <w:r>
        <w:rPr>
          <w:rFonts w:ascii="Times New Roman" w:eastAsia="Andale Sans UI" w:hAnsi="Times New Roman"/>
          <w:kern w:val="3"/>
          <w:lang w:eastAsia="ja-JP" w:bidi="fa-IR"/>
        </w:rPr>
        <w:t>«Технологии развивающего обучения в современной начальной школе» - Науменко К.Н.</w:t>
      </w:r>
    </w:p>
    <w:p w:rsidR="0001589E" w:rsidRDefault="0001589E" w:rsidP="0001589E">
      <w:pPr>
        <w:pStyle w:val="a3"/>
        <w:numPr>
          <w:ilvl w:val="1"/>
          <w:numId w:val="9"/>
        </w:numPr>
        <w:autoSpaceDN w:val="0"/>
        <w:contextualSpacing w:val="0"/>
        <w:jc w:val="both"/>
        <w:rPr>
          <w:rFonts w:ascii="Times New Roman" w:eastAsia="Andale Sans UI" w:hAnsi="Times New Roman"/>
          <w:kern w:val="3"/>
          <w:lang w:eastAsia="ja-JP" w:bidi="fa-IR"/>
        </w:rPr>
      </w:pPr>
      <w:r>
        <w:rPr>
          <w:rFonts w:ascii="Times New Roman" w:eastAsia="Andale Sans UI" w:hAnsi="Times New Roman"/>
          <w:kern w:val="3"/>
          <w:lang w:eastAsia="ja-JP" w:bidi="fa-IR"/>
        </w:rPr>
        <w:t xml:space="preserve">«Профилактика эмоционального выгорания, личностных и профессиональных деформаций педагогических работников» - </w:t>
      </w:r>
      <w:proofErr w:type="spellStart"/>
      <w:r>
        <w:rPr>
          <w:rFonts w:ascii="Times New Roman" w:eastAsia="Andale Sans UI" w:hAnsi="Times New Roman"/>
          <w:kern w:val="3"/>
          <w:lang w:eastAsia="ja-JP" w:bidi="fa-IR"/>
        </w:rPr>
        <w:t>Масоева</w:t>
      </w:r>
      <w:proofErr w:type="spellEnd"/>
      <w:r>
        <w:rPr>
          <w:rFonts w:ascii="Times New Roman" w:eastAsia="Andale Sans UI" w:hAnsi="Times New Roman"/>
          <w:kern w:val="3"/>
          <w:lang w:eastAsia="ja-JP" w:bidi="fa-IR"/>
        </w:rPr>
        <w:t xml:space="preserve"> М.Р., Исаева Ю.В.</w:t>
      </w:r>
    </w:p>
    <w:p w:rsidR="0001589E" w:rsidRDefault="0001589E" w:rsidP="0001589E">
      <w:pPr>
        <w:pStyle w:val="a3"/>
        <w:numPr>
          <w:ilvl w:val="1"/>
          <w:numId w:val="9"/>
        </w:numPr>
        <w:autoSpaceDN w:val="0"/>
        <w:contextualSpacing w:val="0"/>
        <w:jc w:val="both"/>
        <w:rPr>
          <w:rFonts w:ascii="Times New Roman" w:eastAsia="Andale Sans UI" w:hAnsi="Times New Roman"/>
          <w:kern w:val="3"/>
          <w:lang w:eastAsia="ja-JP" w:bidi="fa-IR"/>
        </w:rPr>
      </w:pPr>
      <w:r>
        <w:rPr>
          <w:rFonts w:ascii="Times New Roman" w:eastAsia="Andale Sans UI" w:hAnsi="Times New Roman"/>
          <w:kern w:val="3"/>
          <w:lang w:eastAsia="ja-JP" w:bidi="fa-IR"/>
        </w:rPr>
        <w:t>«Специфика преподавания английского языка с учетом требований ФГОС» - Николаева А.И.</w:t>
      </w:r>
    </w:p>
    <w:p w:rsidR="0001589E" w:rsidRDefault="0001589E" w:rsidP="0001589E">
      <w:pPr>
        <w:pStyle w:val="a3"/>
        <w:numPr>
          <w:ilvl w:val="1"/>
          <w:numId w:val="9"/>
        </w:numPr>
        <w:autoSpaceDN w:val="0"/>
        <w:contextualSpacing w:val="0"/>
        <w:jc w:val="both"/>
        <w:rPr>
          <w:rFonts w:ascii="Times New Roman" w:eastAsia="Andale Sans UI" w:hAnsi="Times New Roman"/>
          <w:kern w:val="3"/>
          <w:lang w:eastAsia="ja-JP" w:bidi="fa-IR"/>
        </w:rPr>
      </w:pPr>
      <w:r>
        <w:rPr>
          <w:rFonts w:ascii="Times New Roman" w:eastAsia="Andale Sans UI" w:hAnsi="Times New Roman"/>
          <w:kern w:val="3"/>
          <w:lang w:eastAsia="ja-JP" w:bidi="fa-IR"/>
        </w:rPr>
        <w:t>«Музейно-образовательная среда как ресурс развития личности обучающегося» - Евдокимова Л.Е.</w:t>
      </w:r>
    </w:p>
    <w:p w:rsidR="0001589E" w:rsidRDefault="0001589E" w:rsidP="0001589E">
      <w:pPr>
        <w:pStyle w:val="a3"/>
        <w:numPr>
          <w:ilvl w:val="1"/>
          <w:numId w:val="9"/>
        </w:numPr>
        <w:autoSpaceDN w:val="0"/>
        <w:contextualSpacing w:val="0"/>
        <w:jc w:val="both"/>
        <w:rPr>
          <w:rFonts w:ascii="Times New Roman" w:eastAsia="Andale Sans UI" w:hAnsi="Times New Roman"/>
          <w:kern w:val="3"/>
          <w:lang w:eastAsia="ja-JP" w:bidi="fa-IR"/>
        </w:rPr>
      </w:pPr>
      <w:r>
        <w:rPr>
          <w:rFonts w:ascii="Times New Roman" w:eastAsia="Andale Sans UI" w:hAnsi="Times New Roman"/>
          <w:kern w:val="3"/>
          <w:lang w:eastAsia="ja-JP" w:bidi="fa-IR"/>
        </w:rPr>
        <w:t>«Система работы учителя географии по подготовке обучающихся к прохождению оценочных процедур» - Евдокимова Л.Е.</w:t>
      </w:r>
    </w:p>
    <w:p w:rsidR="0001589E" w:rsidRPr="00E625E0" w:rsidRDefault="0001589E" w:rsidP="0001589E">
      <w:pPr>
        <w:pStyle w:val="a3"/>
        <w:ind w:left="0"/>
        <w:jc w:val="both"/>
        <w:rPr>
          <w:rFonts w:ascii="Times New Roman" w:eastAsia="Andale Sans UI" w:hAnsi="Times New Roman"/>
          <w:kern w:val="3"/>
          <w:lang w:eastAsia="ja-JP" w:bidi="fa-IR"/>
        </w:rPr>
      </w:pPr>
      <w:r>
        <w:rPr>
          <w:rFonts w:ascii="Times New Roman" w:eastAsia="Andale Sans UI" w:hAnsi="Times New Roman"/>
          <w:kern w:val="3"/>
          <w:lang w:eastAsia="ja-JP" w:bidi="fa-IR"/>
        </w:rPr>
        <w:t xml:space="preserve">Таким образом, 21  педагог (75% от общего количества) прошел курсовое обучение или профессиональную переподготовку в 2021/2022 учебном году. Все педагоги, переходящие с 1 сентября 2022 года на обучение по </w:t>
      </w:r>
      <w:proofErr w:type="gramStart"/>
      <w:r>
        <w:rPr>
          <w:rFonts w:ascii="Times New Roman" w:eastAsia="Andale Sans UI" w:hAnsi="Times New Roman"/>
          <w:kern w:val="3"/>
          <w:lang w:eastAsia="ja-JP" w:bidi="fa-IR"/>
        </w:rPr>
        <w:t>обновленным</w:t>
      </w:r>
      <w:proofErr w:type="gramEnd"/>
      <w:r>
        <w:rPr>
          <w:rFonts w:ascii="Times New Roman" w:eastAsia="Andale Sans UI" w:hAnsi="Times New Roman"/>
          <w:kern w:val="3"/>
          <w:lang w:eastAsia="ja-JP" w:bidi="fa-IR"/>
        </w:rPr>
        <w:t xml:space="preserve"> ФГОС, прошли курсы повышения квалификации.</w:t>
      </w:r>
    </w:p>
    <w:p w:rsidR="0001589E" w:rsidRDefault="0001589E" w:rsidP="0001589E">
      <w:pPr>
        <w:pStyle w:val="a3"/>
        <w:ind w:left="0"/>
        <w:jc w:val="center"/>
        <w:rPr>
          <w:rFonts w:ascii="Times New Roman" w:eastAsia="Andale Sans UI" w:hAnsi="Times New Roman"/>
          <w:b/>
          <w:kern w:val="3"/>
          <w:lang w:eastAsia="ja-JP" w:bidi="fa-IR"/>
        </w:rPr>
      </w:pPr>
      <w:r w:rsidRPr="00DB27C7">
        <w:rPr>
          <w:rFonts w:ascii="Times New Roman" w:eastAsia="Andale Sans UI" w:hAnsi="Times New Roman"/>
          <w:b/>
          <w:kern w:val="3"/>
          <w:lang w:eastAsia="ja-JP" w:bidi="fa-IR"/>
        </w:rPr>
        <w:t>Сводная таблица</w:t>
      </w:r>
    </w:p>
    <w:tbl>
      <w:tblPr>
        <w:tblStyle w:val="a8"/>
        <w:tblW w:w="0" w:type="auto"/>
        <w:tblLook w:val="04A0"/>
      </w:tblPr>
      <w:tblGrid>
        <w:gridCol w:w="1594"/>
        <w:gridCol w:w="1595"/>
        <w:gridCol w:w="1595"/>
        <w:gridCol w:w="1595"/>
        <w:gridCol w:w="1596"/>
        <w:gridCol w:w="1596"/>
      </w:tblGrid>
      <w:tr w:rsidR="0001589E" w:rsidTr="0001589E">
        <w:tc>
          <w:tcPr>
            <w:tcW w:w="3190" w:type="dxa"/>
            <w:gridSpan w:val="2"/>
          </w:tcPr>
          <w:p w:rsidR="0001589E" w:rsidRDefault="0001589E" w:rsidP="0001589E">
            <w:pPr>
              <w:pStyle w:val="a3"/>
              <w:ind w:left="0"/>
              <w:jc w:val="center"/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  <w:t>2019/2020</w:t>
            </w:r>
          </w:p>
        </w:tc>
        <w:tc>
          <w:tcPr>
            <w:tcW w:w="3190" w:type="dxa"/>
            <w:gridSpan w:val="2"/>
          </w:tcPr>
          <w:p w:rsidR="0001589E" w:rsidRDefault="0001589E" w:rsidP="0001589E">
            <w:pPr>
              <w:pStyle w:val="a3"/>
              <w:ind w:left="0"/>
              <w:jc w:val="center"/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  <w:t>2020/2021</w:t>
            </w:r>
          </w:p>
        </w:tc>
        <w:tc>
          <w:tcPr>
            <w:tcW w:w="3192" w:type="dxa"/>
            <w:gridSpan w:val="2"/>
          </w:tcPr>
          <w:p w:rsidR="0001589E" w:rsidRDefault="0001589E" w:rsidP="0001589E">
            <w:pPr>
              <w:pStyle w:val="a3"/>
              <w:ind w:left="0"/>
              <w:jc w:val="center"/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  <w:t>2021/2022</w:t>
            </w:r>
          </w:p>
        </w:tc>
      </w:tr>
      <w:tr w:rsidR="0001589E" w:rsidTr="0001589E">
        <w:tc>
          <w:tcPr>
            <w:tcW w:w="1595" w:type="dxa"/>
          </w:tcPr>
          <w:p w:rsidR="0001589E" w:rsidRPr="00DB27C7" w:rsidRDefault="0001589E" w:rsidP="0001589E">
            <w:pPr>
              <w:pStyle w:val="a3"/>
              <w:ind w:left="0"/>
              <w:jc w:val="center"/>
              <w:rPr>
                <w:rFonts w:ascii="Times New Roman" w:eastAsia="Andale Sans UI" w:hAnsi="Times New Roman"/>
                <w:b/>
                <w:kern w:val="3"/>
                <w:sz w:val="16"/>
                <w:szCs w:val="16"/>
                <w:lang w:eastAsia="ja-JP" w:bidi="fa-IR"/>
              </w:rPr>
            </w:pPr>
            <w:r w:rsidRPr="00DB27C7">
              <w:rPr>
                <w:rFonts w:ascii="Times New Roman" w:eastAsia="Andale Sans UI" w:hAnsi="Times New Roman"/>
                <w:b/>
                <w:kern w:val="3"/>
                <w:sz w:val="16"/>
                <w:szCs w:val="16"/>
                <w:lang w:eastAsia="ja-JP" w:bidi="fa-IR"/>
              </w:rPr>
              <w:t>Кол-во педагогов, прошедших обучение</w:t>
            </w:r>
          </w:p>
        </w:tc>
        <w:tc>
          <w:tcPr>
            <w:tcW w:w="1595" w:type="dxa"/>
          </w:tcPr>
          <w:p w:rsidR="0001589E" w:rsidRPr="00DB27C7" w:rsidRDefault="0001589E" w:rsidP="0001589E">
            <w:pPr>
              <w:pStyle w:val="a3"/>
              <w:ind w:left="0"/>
              <w:jc w:val="center"/>
              <w:rPr>
                <w:rFonts w:ascii="Times New Roman" w:eastAsia="Andale Sans UI" w:hAnsi="Times New Roman"/>
                <w:b/>
                <w:kern w:val="3"/>
                <w:sz w:val="16"/>
                <w:szCs w:val="16"/>
                <w:lang w:eastAsia="ja-JP" w:bidi="fa-IR"/>
              </w:rPr>
            </w:pPr>
            <w:r w:rsidRPr="00DB27C7">
              <w:rPr>
                <w:rFonts w:ascii="Times New Roman" w:eastAsia="Andale Sans UI" w:hAnsi="Times New Roman"/>
                <w:b/>
                <w:kern w:val="3"/>
                <w:sz w:val="16"/>
                <w:szCs w:val="16"/>
                <w:lang w:eastAsia="ja-JP" w:bidi="fa-IR"/>
              </w:rPr>
              <w:t>% от общего количества</w:t>
            </w:r>
          </w:p>
        </w:tc>
        <w:tc>
          <w:tcPr>
            <w:tcW w:w="1595" w:type="dxa"/>
          </w:tcPr>
          <w:p w:rsidR="0001589E" w:rsidRPr="00DB27C7" w:rsidRDefault="0001589E" w:rsidP="0001589E">
            <w:pPr>
              <w:pStyle w:val="a3"/>
              <w:ind w:left="0"/>
              <w:jc w:val="center"/>
              <w:rPr>
                <w:rFonts w:ascii="Times New Roman" w:eastAsia="Andale Sans UI" w:hAnsi="Times New Roman"/>
                <w:b/>
                <w:kern w:val="3"/>
                <w:sz w:val="16"/>
                <w:szCs w:val="16"/>
                <w:lang w:eastAsia="ja-JP" w:bidi="fa-IR"/>
              </w:rPr>
            </w:pPr>
            <w:r w:rsidRPr="00DB27C7">
              <w:rPr>
                <w:rFonts w:ascii="Times New Roman" w:eastAsia="Andale Sans UI" w:hAnsi="Times New Roman"/>
                <w:b/>
                <w:kern w:val="3"/>
                <w:sz w:val="16"/>
                <w:szCs w:val="16"/>
                <w:lang w:eastAsia="ja-JP" w:bidi="fa-IR"/>
              </w:rPr>
              <w:t>Кол-во педагогов, прошедших обучение</w:t>
            </w:r>
          </w:p>
        </w:tc>
        <w:tc>
          <w:tcPr>
            <w:tcW w:w="1595" w:type="dxa"/>
          </w:tcPr>
          <w:p w:rsidR="0001589E" w:rsidRPr="00DB27C7" w:rsidRDefault="0001589E" w:rsidP="0001589E">
            <w:pPr>
              <w:pStyle w:val="a3"/>
              <w:ind w:left="0"/>
              <w:jc w:val="center"/>
              <w:rPr>
                <w:rFonts w:ascii="Times New Roman" w:eastAsia="Andale Sans UI" w:hAnsi="Times New Roman"/>
                <w:b/>
                <w:kern w:val="3"/>
                <w:sz w:val="16"/>
                <w:szCs w:val="16"/>
                <w:lang w:eastAsia="ja-JP" w:bidi="fa-IR"/>
              </w:rPr>
            </w:pPr>
            <w:r w:rsidRPr="00DB27C7">
              <w:rPr>
                <w:rFonts w:ascii="Times New Roman" w:eastAsia="Andale Sans UI" w:hAnsi="Times New Roman"/>
                <w:b/>
                <w:kern w:val="3"/>
                <w:sz w:val="16"/>
                <w:szCs w:val="16"/>
                <w:lang w:eastAsia="ja-JP" w:bidi="fa-IR"/>
              </w:rPr>
              <w:t>% от общего количества</w:t>
            </w:r>
          </w:p>
        </w:tc>
        <w:tc>
          <w:tcPr>
            <w:tcW w:w="1596" w:type="dxa"/>
          </w:tcPr>
          <w:p w:rsidR="0001589E" w:rsidRPr="00DB27C7" w:rsidRDefault="0001589E" w:rsidP="0001589E">
            <w:pPr>
              <w:pStyle w:val="a3"/>
              <w:ind w:left="0"/>
              <w:jc w:val="center"/>
              <w:rPr>
                <w:rFonts w:ascii="Times New Roman" w:eastAsia="Andale Sans UI" w:hAnsi="Times New Roman"/>
                <w:b/>
                <w:kern w:val="3"/>
                <w:sz w:val="16"/>
                <w:szCs w:val="16"/>
                <w:lang w:eastAsia="ja-JP" w:bidi="fa-IR"/>
              </w:rPr>
            </w:pPr>
            <w:r w:rsidRPr="00DB27C7">
              <w:rPr>
                <w:rFonts w:ascii="Times New Roman" w:eastAsia="Andale Sans UI" w:hAnsi="Times New Roman"/>
                <w:b/>
                <w:kern w:val="3"/>
                <w:sz w:val="16"/>
                <w:szCs w:val="16"/>
                <w:lang w:eastAsia="ja-JP" w:bidi="fa-IR"/>
              </w:rPr>
              <w:t>Кол-во педагогов, прошедших обучение</w:t>
            </w:r>
          </w:p>
        </w:tc>
        <w:tc>
          <w:tcPr>
            <w:tcW w:w="1596" w:type="dxa"/>
          </w:tcPr>
          <w:p w:rsidR="0001589E" w:rsidRPr="00DB27C7" w:rsidRDefault="0001589E" w:rsidP="0001589E">
            <w:pPr>
              <w:pStyle w:val="a3"/>
              <w:ind w:left="0"/>
              <w:jc w:val="center"/>
              <w:rPr>
                <w:rFonts w:ascii="Times New Roman" w:eastAsia="Andale Sans UI" w:hAnsi="Times New Roman"/>
                <w:b/>
                <w:kern w:val="3"/>
                <w:sz w:val="16"/>
                <w:szCs w:val="16"/>
                <w:lang w:eastAsia="ja-JP" w:bidi="fa-IR"/>
              </w:rPr>
            </w:pPr>
            <w:r w:rsidRPr="00DB27C7">
              <w:rPr>
                <w:rFonts w:ascii="Times New Roman" w:eastAsia="Andale Sans UI" w:hAnsi="Times New Roman"/>
                <w:b/>
                <w:kern w:val="3"/>
                <w:sz w:val="16"/>
                <w:szCs w:val="16"/>
                <w:lang w:eastAsia="ja-JP" w:bidi="fa-IR"/>
              </w:rPr>
              <w:t>% от общего количества</w:t>
            </w:r>
          </w:p>
        </w:tc>
      </w:tr>
      <w:tr w:rsidR="0001589E" w:rsidTr="0001589E">
        <w:tc>
          <w:tcPr>
            <w:tcW w:w="1595" w:type="dxa"/>
          </w:tcPr>
          <w:p w:rsidR="0001589E" w:rsidRDefault="0001589E" w:rsidP="0001589E">
            <w:pPr>
              <w:pStyle w:val="a3"/>
              <w:ind w:left="0"/>
              <w:jc w:val="center"/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  <w:t>26</w:t>
            </w:r>
          </w:p>
        </w:tc>
        <w:tc>
          <w:tcPr>
            <w:tcW w:w="1595" w:type="dxa"/>
          </w:tcPr>
          <w:p w:rsidR="0001589E" w:rsidRDefault="0001589E" w:rsidP="0001589E">
            <w:pPr>
              <w:pStyle w:val="a3"/>
              <w:ind w:left="0"/>
              <w:jc w:val="center"/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  <w:t>100</w:t>
            </w:r>
          </w:p>
        </w:tc>
        <w:tc>
          <w:tcPr>
            <w:tcW w:w="1595" w:type="dxa"/>
          </w:tcPr>
          <w:p w:rsidR="0001589E" w:rsidRDefault="0001589E" w:rsidP="0001589E">
            <w:pPr>
              <w:pStyle w:val="a3"/>
              <w:ind w:left="0"/>
              <w:jc w:val="center"/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  <w:t>20</w:t>
            </w:r>
          </w:p>
        </w:tc>
        <w:tc>
          <w:tcPr>
            <w:tcW w:w="1595" w:type="dxa"/>
          </w:tcPr>
          <w:p w:rsidR="0001589E" w:rsidRDefault="0001589E" w:rsidP="0001589E">
            <w:pPr>
              <w:pStyle w:val="a3"/>
              <w:ind w:left="0"/>
              <w:jc w:val="center"/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  <w:t>77</w:t>
            </w:r>
          </w:p>
        </w:tc>
        <w:tc>
          <w:tcPr>
            <w:tcW w:w="1596" w:type="dxa"/>
          </w:tcPr>
          <w:p w:rsidR="0001589E" w:rsidRDefault="0001589E" w:rsidP="0001589E">
            <w:pPr>
              <w:pStyle w:val="a3"/>
              <w:ind w:left="0"/>
              <w:jc w:val="center"/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  <w:t>21</w:t>
            </w:r>
          </w:p>
        </w:tc>
        <w:tc>
          <w:tcPr>
            <w:tcW w:w="1596" w:type="dxa"/>
          </w:tcPr>
          <w:p w:rsidR="0001589E" w:rsidRDefault="0001589E" w:rsidP="0001589E">
            <w:pPr>
              <w:pStyle w:val="a3"/>
              <w:ind w:left="0"/>
              <w:jc w:val="center"/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  <w:t>75</w:t>
            </w:r>
          </w:p>
        </w:tc>
      </w:tr>
    </w:tbl>
    <w:p w:rsidR="0001589E" w:rsidRPr="00D0103C" w:rsidRDefault="0001589E" w:rsidP="0001589E">
      <w:pPr>
        <w:pStyle w:val="a3"/>
        <w:ind w:left="0"/>
        <w:jc w:val="both"/>
        <w:rPr>
          <w:rFonts w:ascii="Times New Roman" w:eastAsia="Andale Sans UI" w:hAnsi="Times New Roman"/>
          <w:kern w:val="3"/>
          <w:lang w:eastAsia="ja-JP" w:bidi="fa-IR"/>
        </w:rPr>
      </w:pPr>
      <w:r w:rsidRPr="00DB27C7">
        <w:rPr>
          <w:rFonts w:ascii="Times New Roman" w:eastAsia="Andale Sans UI" w:hAnsi="Times New Roman"/>
          <w:kern w:val="3"/>
          <w:lang w:eastAsia="ja-JP" w:bidi="fa-IR"/>
        </w:rPr>
        <w:t>За три учебных года наблюдается положительная динамика участия педагогов в курсовой и профессиональной подготовке.</w:t>
      </w:r>
    </w:p>
    <w:p w:rsidR="000F4FCC" w:rsidRPr="00213206" w:rsidRDefault="008C5A50" w:rsidP="008C5A50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213206">
        <w:rPr>
          <w:rFonts w:ascii="Times New Roman" w:hAnsi="Times New Roman" w:cs="Times New Roman"/>
          <w:sz w:val="27"/>
          <w:szCs w:val="27"/>
        </w:rPr>
        <w:t>У педагогов сформировано</w:t>
      </w:r>
      <w:r w:rsidR="00421ACB" w:rsidRPr="00213206">
        <w:rPr>
          <w:rFonts w:ascii="Times New Roman" w:hAnsi="Times New Roman" w:cs="Times New Roman"/>
          <w:sz w:val="27"/>
          <w:szCs w:val="27"/>
        </w:rPr>
        <w:t xml:space="preserve"> позитивное отношение</w:t>
      </w:r>
      <w:r w:rsidR="00132059" w:rsidRPr="00213206">
        <w:rPr>
          <w:rFonts w:ascii="Times New Roman" w:hAnsi="Times New Roman" w:cs="Times New Roman"/>
          <w:sz w:val="27"/>
          <w:szCs w:val="27"/>
        </w:rPr>
        <w:t xml:space="preserve"> к непрерывному психолого-педагогическому</w:t>
      </w:r>
      <w:r w:rsidR="000F4FCC" w:rsidRPr="00213206">
        <w:rPr>
          <w:rFonts w:ascii="Times New Roman" w:hAnsi="Times New Roman" w:cs="Times New Roman"/>
          <w:sz w:val="27"/>
          <w:szCs w:val="27"/>
        </w:rPr>
        <w:t xml:space="preserve"> образованию и самообразованию. Учителя постоянно повышают свою квалификацию, 100% прошли курсы повышения квалификации. Педагоги участвуют в различных конкурсах, форумах, олимпиадах, дистанционных курсах и других мероприятиях </w:t>
      </w:r>
      <w:proofErr w:type="gramStart"/>
      <w:r w:rsidR="000F4FCC" w:rsidRPr="00213206">
        <w:rPr>
          <w:rFonts w:ascii="Times New Roman" w:hAnsi="Times New Roman" w:cs="Times New Roman"/>
          <w:sz w:val="27"/>
          <w:szCs w:val="27"/>
        </w:rPr>
        <w:t>регионального</w:t>
      </w:r>
      <w:proofErr w:type="gramEnd"/>
      <w:r w:rsidR="000F4FCC" w:rsidRPr="00213206">
        <w:rPr>
          <w:rFonts w:ascii="Times New Roman" w:hAnsi="Times New Roman" w:cs="Times New Roman"/>
          <w:sz w:val="27"/>
          <w:szCs w:val="27"/>
        </w:rPr>
        <w:t xml:space="preserve"> и всероссийских уровней:</w:t>
      </w:r>
    </w:p>
    <w:p w:rsidR="0001589E" w:rsidRPr="00F8787E" w:rsidRDefault="0001589E" w:rsidP="0001589E">
      <w:pPr>
        <w:autoSpaceDN w:val="0"/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06F">
        <w:rPr>
          <w:rFonts w:ascii="Times New Roman" w:hAnsi="Times New Roman" w:cs="Times New Roman"/>
          <w:b/>
          <w:sz w:val="24"/>
          <w:szCs w:val="24"/>
        </w:rPr>
        <w:t>Результативность участия учителей в конкурсах педагогического мастерства</w:t>
      </w:r>
    </w:p>
    <w:tbl>
      <w:tblPr>
        <w:tblStyle w:val="a8"/>
        <w:tblW w:w="10340" w:type="dxa"/>
        <w:jc w:val="center"/>
        <w:tblInd w:w="-601" w:type="dxa"/>
        <w:tblLook w:val="04A0"/>
      </w:tblPr>
      <w:tblGrid>
        <w:gridCol w:w="2446"/>
        <w:gridCol w:w="5918"/>
        <w:gridCol w:w="1976"/>
      </w:tblGrid>
      <w:tr w:rsidR="0001589E" w:rsidRPr="00D0103C" w:rsidTr="0001589E">
        <w:trPr>
          <w:trHeight w:val="316"/>
          <w:jc w:val="center"/>
        </w:trPr>
        <w:tc>
          <w:tcPr>
            <w:tcW w:w="2446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  <w:b/>
                <w:i/>
              </w:rPr>
            </w:pPr>
            <w:r w:rsidRPr="00D0103C">
              <w:rPr>
                <w:rFonts w:ascii="Times New Roman" w:hAnsi="Times New Roman" w:cs="Times New Roman"/>
                <w:b/>
                <w:i/>
              </w:rPr>
              <w:t>ФИО учителя</w:t>
            </w:r>
          </w:p>
        </w:tc>
        <w:tc>
          <w:tcPr>
            <w:tcW w:w="5918" w:type="dxa"/>
          </w:tcPr>
          <w:p w:rsidR="0001589E" w:rsidRPr="00D0103C" w:rsidRDefault="0001589E" w:rsidP="000158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0103C">
              <w:rPr>
                <w:rFonts w:ascii="Times New Roman" w:hAnsi="Times New Roman" w:cs="Times New Roman"/>
                <w:b/>
                <w:i/>
              </w:rPr>
              <w:t>Название мероприятия</w:t>
            </w:r>
          </w:p>
        </w:tc>
        <w:tc>
          <w:tcPr>
            <w:tcW w:w="1976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  <w:b/>
                <w:i/>
              </w:rPr>
            </w:pPr>
            <w:r w:rsidRPr="00D0103C">
              <w:rPr>
                <w:rFonts w:ascii="Times New Roman" w:hAnsi="Times New Roman" w:cs="Times New Roman"/>
                <w:b/>
                <w:i/>
              </w:rPr>
              <w:t>Результат</w:t>
            </w:r>
          </w:p>
        </w:tc>
      </w:tr>
      <w:tr w:rsidR="0001589E" w:rsidRPr="00D0103C" w:rsidTr="0001589E">
        <w:trPr>
          <w:trHeight w:val="457"/>
          <w:jc w:val="center"/>
        </w:trPr>
        <w:tc>
          <w:tcPr>
            <w:tcW w:w="2446" w:type="dxa"/>
            <w:vMerge w:val="restart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Силаева А.А., социальный педагог, учитель истории и обществознания, учитель английского языка</w:t>
            </w:r>
          </w:p>
        </w:tc>
        <w:tc>
          <w:tcPr>
            <w:tcW w:w="5918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Тестирование по теме «Специфика проектной и исследовательской деятельности в курсе обществознания»</w:t>
            </w:r>
          </w:p>
        </w:tc>
        <w:tc>
          <w:tcPr>
            <w:tcW w:w="1976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01589E" w:rsidRPr="00D0103C" w:rsidTr="0001589E">
        <w:trPr>
          <w:trHeight w:val="279"/>
          <w:jc w:val="center"/>
        </w:trPr>
        <w:tc>
          <w:tcPr>
            <w:tcW w:w="2446" w:type="dxa"/>
            <w:vMerge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8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Конкурс педагогического мастерства «Мой лучший урок»</w:t>
            </w:r>
          </w:p>
        </w:tc>
        <w:tc>
          <w:tcPr>
            <w:tcW w:w="1976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01589E" w:rsidRPr="00D0103C" w:rsidTr="0001589E">
        <w:trPr>
          <w:trHeight w:val="255"/>
          <w:jc w:val="center"/>
        </w:trPr>
        <w:tc>
          <w:tcPr>
            <w:tcW w:w="2446" w:type="dxa"/>
            <w:vMerge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8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Всероссийский педагогический форум</w:t>
            </w:r>
          </w:p>
        </w:tc>
        <w:tc>
          <w:tcPr>
            <w:tcW w:w="1976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01589E" w:rsidRPr="00D0103C" w:rsidTr="0001589E">
        <w:trPr>
          <w:trHeight w:val="429"/>
          <w:jc w:val="center"/>
        </w:trPr>
        <w:tc>
          <w:tcPr>
            <w:tcW w:w="2446" w:type="dxa"/>
            <w:vMerge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8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«Методическое обеспечение по истории и обществознанию» («</w:t>
            </w:r>
            <w:proofErr w:type="spellStart"/>
            <w:r w:rsidRPr="00D0103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D0103C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976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Благодарность</w:t>
            </w:r>
          </w:p>
        </w:tc>
      </w:tr>
      <w:tr w:rsidR="0001589E" w:rsidRPr="00D0103C" w:rsidTr="0001589E">
        <w:trPr>
          <w:trHeight w:val="237"/>
          <w:jc w:val="center"/>
        </w:trPr>
        <w:tc>
          <w:tcPr>
            <w:tcW w:w="2446" w:type="dxa"/>
            <w:vMerge w:val="restart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 xml:space="preserve">Николаева А.И., учитель английского </w:t>
            </w:r>
            <w:r w:rsidRPr="00D0103C">
              <w:rPr>
                <w:rFonts w:ascii="Times New Roman" w:hAnsi="Times New Roman" w:cs="Times New Roman"/>
              </w:rPr>
              <w:lastRenderedPageBreak/>
              <w:t>языка</w:t>
            </w:r>
          </w:p>
        </w:tc>
        <w:tc>
          <w:tcPr>
            <w:tcW w:w="5918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lastRenderedPageBreak/>
              <w:t>Международная олимпиада учителей «Современный урок»</w:t>
            </w:r>
          </w:p>
        </w:tc>
        <w:tc>
          <w:tcPr>
            <w:tcW w:w="1976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2 место</w:t>
            </w:r>
          </w:p>
        </w:tc>
      </w:tr>
      <w:tr w:rsidR="0001589E" w:rsidRPr="00D0103C" w:rsidTr="0001589E">
        <w:trPr>
          <w:trHeight w:val="283"/>
          <w:jc w:val="center"/>
        </w:trPr>
        <w:tc>
          <w:tcPr>
            <w:tcW w:w="2446" w:type="dxa"/>
            <w:vMerge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8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 xml:space="preserve">Второй Всероссийский </w:t>
            </w:r>
            <w:proofErr w:type="spellStart"/>
            <w:r w:rsidRPr="00D0103C">
              <w:rPr>
                <w:rFonts w:ascii="Times New Roman" w:hAnsi="Times New Roman" w:cs="Times New Roman"/>
              </w:rPr>
              <w:t>онлайн-конкурс</w:t>
            </w:r>
            <w:proofErr w:type="spellEnd"/>
            <w:r w:rsidRPr="00D0103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0103C">
              <w:rPr>
                <w:rFonts w:ascii="Times New Roman" w:hAnsi="Times New Roman" w:cs="Times New Roman"/>
              </w:rPr>
              <w:t>Просве</w:t>
            </w:r>
            <w:proofErr w:type="spellEnd"/>
            <w:proofErr w:type="gramStart"/>
            <w:r w:rsidRPr="00D0103C">
              <w:rPr>
                <w:rFonts w:ascii="Times New Roman" w:hAnsi="Times New Roman" w:cs="Times New Roman"/>
                <w:lang w:val="en-US"/>
              </w:rPr>
              <w:t>Team</w:t>
            </w:r>
            <w:proofErr w:type="gramEnd"/>
            <w:r w:rsidRPr="00D0103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6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1 место</w:t>
            </w:r>
          </w:p>
        </w:tc>
      </w:tr>
      <w:tr w:rsidR="0001589E" w:rsidRPr="00D0103C" w:rsidTr="0001589E">
        <w:trPr>
          <w:trHeight w:val="429"/>
          <w:jc w:val="center"/>
        </w:trPr>
        <w:tc>
          <w:tcPr>
            <w:tcW w:w="2446" w:type="dxa"/>
            <w:vMerge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8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Региональный конкурс методических разработок «Уроки Победы» (иностранный язык)»</w:t>
            </w:r>
          </w:p>
        </w:tc>
        <w:tc>
          <w:tcPr>
            <w:tcW w:w="1976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3 место</w:t>
            </w:r>
          </w:p>
        </w:tc>
      </w:tr>
      <w:tr w:rsidR="0001589E" w:rsidRPr="00D0103C" w:rsidTr="0001589E">
        <w:trPr>
          <w:trHeight w:val="429"/>
          <w:jc w:val="center"/>
        </w:trPr>
        <w:tc>
          <w:tcPr>
            <w:tcW w:w="2446" w:type="dxa"/>
            <w:vMerge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8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Пятая международная онлайн-олимпиада для преподавателей английского языка</w:t>
            </w:r>
          </w:p>
        </w:tc>
        <w:tc>
          <w:tcPr>
            <w:tcW w:w="1976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01589E" w:rsidRPr="00D0103C" w:rsidTr="0001589E">
        <w:trPr>
          <w:trHeight w:val="429"/>
          <w:jc w:val="center"/>
        </w:trPr>
        <w:tc>
          <w:tcPr>
            <w:tcW w:w="2446" w:type="dxa"/>
            <w:vMerge w:val="restart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proofErr w:type="spellStart"/>
            <w:r w:rsidRPr="00D0103C">
              <w:rPr>
                <w:rFonts w:ascii="Times New Roman" w:hAnsi="Times New Roman" w:cs="Times New Roman"/>
              </w:rPr>
              <w:t>Дубнярская</w:t>
            </w:r>
            <w:proofErr w:type="spellEnd"/>
            <w:r w:rsidRPr="00D0103C">
              <w:rPr>
                <w:rFonts w:ascii="Times New Roman" w:hAnsi="Times New Roman" w:cs="Times New Roman"/>
              </w:rPr>
              <w:t xml:space="preserve"> А.В., учитель русского языка и литературы</w:t>
            </w:r>
          </w:p>
        </w:tc>
        <w:tc>
          <w:tcPr>
            <w:tcW w:w="5918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Круглый стол «Этнокультурный элемент в изучении родного языка»</w:t>
            </w:r>
          </w:p>
        </w:tc>
        <w:tc>
          <w:tcPr>
            <w:tcW w:w="1976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01589E" w:rsidRPr="00D0103C" w:rsidTr="0001589E">
        <w:trPr>
          <w:trHeight w:val="429"/>
          <w:jc w:val="center"/>
        </w:trPr>
        <w:tc>
          <w:tcPr>
            <w:tcW w:w="2446" w:type="dxa"/>
            <w:vMerge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8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Всероссийская олимпиада для учителей «Современный урок учителя»</w:t>
            </w:r>
          </w:p>
        </w:tc>
        <w:tc>
          <w:tcPr>
            <w:tcW w:w="1976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2 место</w:t>
            </w:r>
          </w:p>
        </w:tc>
      </w:tr>
      <w:tr w:rsidR="0001589E" w:rsidRPr="00D0103C" w:rsidTr="0001589E">
        <w:trPr>
          <w:trHeight w:val="429"/>
          <w:jc w:val="center"/>
        </w:trPr>
        <w:tc>
          <w:tcPr>
            <w:tcW w:w="2446" w:type="dxa"/>
            <w:vMerge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8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Всероссийский педагогический форум «Со словарём по жизни»</w:t>
            </w:r>
          </w:p>
        </w:tc>
        <w:tc>
          <w:tcPr>
            <w:tcW w:w="1976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01589E" w:rsidRPr="00D0103C" w:rsidTr="0001589E">
        <w:trPr>
          <w:trHeight w:val="429"/>
          <w:jc w:val="center"/>
        </w:trPr>
        <w:tc>
          <w:tcPr>
            <w:tcW w:w="2446" w:type="dxa"/>
            <w:vMerge w:val="restart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Чижик И.Н., учитель русского языка и литературы</w:t>
            </w:r>
          </w:p>
        </w:tc>
        <w:tc>
          <w:tcPr>
            <w:tcW w:w="5918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Круглый стол «Этнокультурный элемент в изучении родного языка»</w:t>
            </w:r>
          </w:p>
        </w:tc>
        <w:tc>
          <w:tcPr>
            <w:tcW w:w="1976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01589E" w:rsidRPr="00D0103C" w:rsidTr="0001589E">
        <w:trPr>
          <w:trHeight w:val="313"/>
          <w:jc w:val="center"/>
        </w:trPr>
        <w:tc>
          <w:tcPr>
            <w:tcW w:w="2446" w:type="dxa"/>
            <w:vMerge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8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Всероссийский педагогический форум «Со словарём по жизни»</w:t>
            </w:r>
          </w:p>
        </w:tc>
        <w:tc>
          <w:tcPr>
            <w:tcW w:w="1976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01589E" w:rsidRPr="00D0103C" w:rsidTr="0001589E">
        <w:trPr>
          <w:trHeight w:val="429"/>
          <w:jc w:val="center"/>
        </w:trPr>
        <w:tc>
          <w:tcPr>
            <w:tcW w:w="2446" w:type="dxa"/>
            <w:vMerge w:val="restart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Крылова Л.Н., учитель русского языка и литературы</w:t>
            </w:r>
          </w:p>
        </w:tc>
        <w:tc>
          <w:tcPr>
            <w:tcW w:w="5918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Круглый стол «Этнокультурный элемент в изучении родного языка»</w:t>
            </w:r>
          </w:p>
        </w:tc>
        <w:tc>
          <w:tcPr>
            <w:tcW w:w="1976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01589E" w:rsidRPr="00D0103C" w:rsidTr="0001589E">
        <w:trPr>
          <w:trHeight w:val="225"/>
          <w:jc w:val="center"/>
        </w:trPr>
        <w:tc>
          <w:tcPr>
            <w:tcW w:w="2446" w:type="dxa"/>
            <w:vMerge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8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Всероссийский педагогический форум «Со словарём по жизни»</w:t>
            </w:r>
          </w:p>
        </w:tc>
        <w:tc>
          <w:tcPr>
            <w:tcW w:w="1976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01589E" w:rsidRPr="00D0103C" w:rsidTr="0001589E">
        <w:trPr>
          <w:trHeight w:val="413"/>
          <w:jc w:val="center"/>
        </w:trPr>
        <w:tc>
          <w:tcPr>
            <w:tcW w:w="2446" w:type="dxa"/>
            <w:vMerge w:val="restart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Гусева С.В., учитель физики и математики</w:t>
            </w:r>
          </w:p>
        </w:tc>
        <w:tc>
          <w:tcPr>
            <w:tcW w:w="5918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 xml:space="preserve">Международный конкурс </w:t>
            </w:r>
            <w:proofErr w:type="spellStart"/>
            <w:r w:rsidRPr="00D0103C">
              <w:rPr>
                <w:rFonts w:ascii="Times New Roman" w:hAnsi="Times New Roman" w:cs="Times New Roman"/>
              </w:rPr>
              <w:t>педмастерства</w:t>
            </w:r>
            <w:proofErr w:type="spellEnd"/>
            <w:r w:rsidRPr="00D0103C">
              <w:rPr>
                <w:rFonts w:ascii="Times New Roman" w:hAnsi="Times New Roman" w:cs="Times New Roman"/>
              </w:rPr>
              <w:t xml:space="preserve"> «Педагог года 2021»</w:t>
            </w:r>
          </w:p>
        </w:tc>
        <w:tc>
          <w:tcPr>
            <w:tcW w:w="1976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01589E" w:rsidRPr="00D0103C" w:rsidTr="0001589E">
        <w:trPr>
          <w:trHeight w:val="321"/>
          <w:jc w:val="center"/>
        </w:trPr>
        <w:tc>
          <w:tcPr>
            <w:tcW w:w="2446" w:type="dxa"/>
            <w:vMerge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8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Всероссийская олимпиада «ФГОС соответствие»</w:t>
            </w:r>
          </w:p>
        </w:tc>
        <w:tc>
          <w:tcPr>
            <w:tcW w:w="1976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01589E" w:rsidRPr="00D0103C" w:rsidTr="0001589E">
        <w:trPr>
          <w:trHeight w:val="616"/>
          <w:jc w:val="center"/>
        </w:trPr>
        <w:tc>
          <w:tcPr>
            <w:tcW w:w="2446" w:type="dxa"/>
            <w:vMerge w:val="restart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proofErr w:type="spellStart"/>
            <w:r w:rsidRPr="00D0103C">
              <w:rPr>
                <w:rFonts w:ascii="Times New Roman" w:hAnsi="Times New Roman" w:cs="Times New Roman"/>
              </w:rPr>
              <w:t>Пушанова</w:t>
            </w:r>
            <w:proofErr w:type="spellEnd"/>
            <w:r w:rsidRPr="00D0103C">
              <w:rPr>
                <w:rFonts w:ascii="Times New Roman" w:hAnsi="Times New Roman" w:cs="Times New Roman"/>
              </w:rPr>
              <w:t xml:space="preserve"> Т.В., учитель биологии</w:t>
            </w:r>
          </w:p>
        </w:tc>
        <w:tc>
          <w:tcPr>
            <w:tcW w:w="5918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Тестирование по предмету биология «Теория и методика преподавания биологии в общеобразовательной организации»</w:t>
            </w:r>
          </w:p>
        </w:tc>
        <w:tc>
          <w:tcPr>
            <w:tcW w:w="1976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01589E" w:rsidRPr="00D0103C" w:rsidTr="0001589E">
        <w:trPr>
          <w:trHeight w:val="421"/>
          <w:jc w:val="center"/>
        </w:trPr>
        <w:tc>
          <w:tcPr>
            <w:tcW w:w="2446" w:type="dxa"/>
            <w:vMerge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8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Блиц-олимпиада «Новые технологии образовательного процесса»</w:t>
            </w:r>
          </w:p>
        </w:tc>
        <w:tc>
          <w:tcPr>
            <w:tcW w:w="1976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01589E" w:rsidRPr="00D0103C" w:rsidTr="0001589E">
        <w:trPr>
          <w:trHeight w:val="501"/>
          <w:jc w:val="center"/>
        </w:trPr>
        <w:tc>
          <w:tcPr>
            <w:tcW w:w="2446" w:type="dxa"/>
            <w:vMerge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8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Тестирование «Использование ИКТ в педагогической деятельности»</w:t>
            </w:r>
          </w:p>
        </w:tc>
        <w:tc>
          <w:tcPr>
            <w:tcW w:w="1976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01589E" w:rsidRPr="00D0103C" w:rsidTr="0001589E">
        <w:trPr>
          <w:trHeight w:val="311"/>
          <w:jc w:val="center"/>
        </w:trPr>
        <w:tc>
          <w:tcPr>
            <w:tcW w:w="2446" w:type="dxa"/>
            <w:vMerge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8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Тестирование по биологии «Основы микробиологии»</w:t>
            </w:r>
          </w:p>
        </w:tc>
        <w:tc>
          <w:tcPr>
            <w:tcW w:w="1976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01589E" w:rsidRPr="00D0103C" w:rsidTr="0001589E">
        <w:trPr>
          <w:trHeight w:val="616"/>
          <w:jc w:val="center"/>
        </w:trPr>
        <w:tc>
          <w:tcPr>
            <w:tcW w:w="2446" w:type="dxa"/>
            <w:vMerge w:val="restart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Архипова Е.Е., педагог-психолог, учитель начальных классов</w:t>
            </w:r>
          </w:p>
        </w:tc>
        <w:tc>
          <w:tcPr>
            <w:tcW w:w="5918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Всероссийское профессиональное тестирование «Экспертиза профессиональных знаний учителя начальных классов»</w:t>
            </w:r>
          </w:p>
        </w:tc>
        <w:tc>
          <w:tcPr>
            <w:tcW w:w="1976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01589E" w:rsidRPr="00D0103C" w:rsidTr="0001589E">
        <w:trPr>
          <w:trHeight w:val="616"/>
          <w:jc w:val="center"/>
        </w:trPr>
        <w:tc>
          <w:tcPr>
            <w:tcW w:w="2446" w:type="dxa"/>
            <w:vMerge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8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Всероссийское профессиональное тестирование «Оценка профессиональной компетентности педагога-психолога в условиях реализации ФГОС»</w:t>
            </w:r>
          </w:p>
        </w:tc>
        <w:tc>
          <w:tcPr>
            <w:tcW w:w="1976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01589E" w:rsidRPr="00D0103C" w:rsidTr="0001589E">
        <w:trPr>
          <w:trHeight w:val="313"/>
          <w:jc w:val="center"/>
        </w:trPr>
        <w:tc>
          <w:tcPr>
            <w:tcW w:w="2446" w:type="dxa"/>
            <w:vMerge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8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Тестирование «Обучение лиц с ОВЗ»</w:t>
            </w:r>
          </w:p>
        </w:tc>
        <w:tc>
          <w:tcPr>
            <w:tcW w:w="1976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01589E" w:rsidRPr="00D0103C" w:rsidTr="0001589E">
        <w:trPr>
          <w:trHeight w:val="261"/>
          <w:jc w:val="center"/>
        </w:trPr>
        <w:tc>
          <w:tcPr>
            <w:tcW w:w="2446" w:type="dxa"/>
            <w:vMerge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8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Тестирование «НОО. Тестирование и методика обучения»</w:t>
            </w:r>
          </w:p>
        </w:tc>
        <w:tc>
          <w:tcPr>
            <w:tcW w:w="1976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01589E" w:rsidRPr="00D0103C" w:rsidTr="0001589E">
        <w:trPr>
          <w:trHeight w:val="420"/>
          <w:jc w:val="center"/>
        </w:trPr>
        <w:tc>
          <w:tcPr>
            <w:tcW w:w="2446" w:type="dxa"/>
            <w:vMerge w:val="restart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Королёва С.А., заместитель директора по работе с детьми с ОВЗ, учитель начальных классов</w:t>
            </w:r>
          </w:p>
        </w:tc>
        <w:tc>
          <w:tcPr>
            <w:tcW w:w="5918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Конкурс ПРОФИ «Начальное общее образование теория и методика обучения»</w:t>
            </w:r>
          </w:p>
        </w:tc>
        <w:tc>
          <w:tcPr>
            <w:tcW w:w="1976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01589E" w:rsidRPr="00D0103C" w:rsidTr="0001589E">
        <w:trPr>
          <w:trHeight w:val="471"/>
          <w:jc w:val="center"/>
        </w:trPr>
        <w:tc>
          <w:tcPr>
            <w:tcW w:w="2446" w:type="dxa"/>
            <w:vMerge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8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Всероссийская олимпиада «Совокупность требований ФГОС НОД»</w:t>
            </w:r>
          </w:p>
        </w:tc>
        <w:tc>
          <w:tcPr>
            <w:tcW w:w="1976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1 место</w:t>
            </w:r>
          </w:p>
        </w:tc>
      </w:tr>
      <w:tr w:rsidR="0001589E" w:rsidRPr="00D0103C" w:rsidTr="0001589E">
        <w:trPr>
          <w:trHeight w:val="521"/>
          <w:jc w:val="center"/>
        </w:trPr>
        <w:tc>
          <w:tcPr>
            <w:tcW w:w="2446" w:type="dxa"/>
            <w:vMerge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8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Всероссийский дистанционный конкурс для педагогов «Мир педагога».</w:t>
            </w:r>
          </w:p>
        </w:tc>
        <w:tc>
          <w:tcPr>
            <w:tcW w:w="1976" w:type="dxa"/>
          </w:tcPr>
          <w:p w:rsidR="0001589E" w:rsidRPr="00D0103C" w:rsidRDefault="0001589E" w:rsidP="0001589E">
            <w:pPr>
              <w:rPr>
                <w:rFonts w:ascii="Times New Roman" w:hAnsi="Times New Roman" w:cs="Times New Roman"/>
              </w:rPr>
            </w:pPr>
            <w:r w:rsidRPr="00D0103C">
              <w:rPr>
                <w:rFonts w:ascii="Times New Roman" w:hAnsi="Times New Roman" w:cs="Times New Roman"/>
              </w:rPr>
              <w:t>Диплом лауреата 1 степени</w:t>
            </w:r>
          </w:p>
        </w:tc>
      </w:tr>
    </w:tbl>
    <w:p w:rsidR="0001589E" w:rsidRDefault="0001589E" w:rsidP="000158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ja-JP" w:bidi="fa-IR"/>
        </w:rPr>
      </w:pPr>
    </w:p>
    <w:p w:rsidR="0001589E" w:rsidRDefault="0001589E" w:rsidP="0001589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4EE0">
        <w:rPr>
          <w:rFonts w:ascii="Times New Roman" w:hAnsi="Times New Roman" w:cs="Times New Roman"/>
          <w:b/>
          <w:sz w:val="20"/>
          <w:szCs w:val="20"/>
        </w:rPr>
        <w:t>Сводная таблица</w:t>
      </w:r>
    </w:p>
    <w:p w:rsidR="0001589E" w:rsidRDefault="0001589E" w:rsidP="0001589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Результативность участия учителей в конкурсах педагогического мастерства</w:t>
      </w:r>
    </w:p>
    <w:tbl>
      <w:tblPr>
        <w:tblStyle w:val="a8"/>
        <w:tblW w:w="9747" w:type="dxa"/>
        <w:tblLook w:val="04A0"/>
      </w:tblPr>
      <w:tblGrid>
        <w:gridCol w:w="1216"/>
        <w:gridCol w:w="1341"/>
        <w:gridCol w:w="1211"/>
        <w:gridCol w:w="1338"/>
        <w:gridCol w:w="1211"/>
        <w:gridCol w:w="1339"/>
        <w:gridCol w:w="994"/>
        <w:gridCol w:w="1097"/>
      </w:tblGrid>
      <w:tr w:rsidR="0001589E" w:rsidTr="0001589E">
        <w:tc>
          <w:tcPr>
            <w:tcW w:w="2564" w:type="dxa"/>
            <w:gridSpan w:val="2"/>
          </w:tcPr>
          <w:p w:rsidR="0001589E" w:rsidRDefault="0001589E" w:rsidP="000158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2018/2019</w:t>
            </w:r>
          </w:p>
        </w:tc>
        <w:tc>
          <w:tcPr>
            <w:tcW w:w="2558" w:type="dxa"/>
            <w:gridSpan w:val="2"/>
          </w:tcPr>
          <w:p w:rsidR="0001589E" w:rsidRDefault="0001589E" w:rsidP="000158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2019/2020</w:t>
            </w:r>
          </w:p>
        </w:tc>
        <w:tc>
          <w:tcPr>
            <w:tcW w:w="2559" w:type="dxa"/>
            <w:gridSpan w:val="2"/>
          </w:tcPr>
          <w:p w:rsidR="0001589E" w:rsidRDefault="0001589E" w:rsidP="000158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2020/2021</w:t>
            </w:r>
          </w:p>
        </w:tc>
        <w:tc>
          <w:tcPr>
            <w:tcW w:w="2066" w:type="dxa"/>
            <w:gridSpan w:val="2"/>
          </w:tcPr>
          <w:p w:rsidR="0001589E" w:rsidRDefault="0001589E" w:rsidP="000158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2021/2022</w:t>
            </w:r>
          </w:p>
        </w:tc>
      </w:tr>
      <w:tr w:rsidR="0001589E" w:rsidTr="0001589E">
        <w:tc>
          <w:tcPr>
            <w:tcW w:w="1220" w:type="dxa"/>
          </w:tcPr>
          <w:p w:rsidR="0001589E" w:rsidRPr="00901831" w:rsidRDefault="0001589E" w:rsidP="0001589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Кол-во педагогов, принявших участие в конкурсах</w:t>
            </w:r>
          </w:p>
        </w:tc>
        <w:tc>
          <w:tcPr>
            <w:tcW w:w="1344" w:type="dxa"/>
          </w:tcPr>
          <w:p w:rsidR="0001589E" w:rsidRPr="00901831" w:rsidRDefault="0001589E" w:rsidP="0001589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Кол-во педагогов, ставших победителями, лауреатами, дипломантами</w:t>
            </w:r>
          </w:p>
        </w:tc>
        <w:tc>
          <w:tcPr>
            <w:tcW w:w="1216" w:type="dxa"/>
          </w:tcPr>
          <w:p w:rsidR="0001589E" w:rsidRPr="00901831" w:rsidRDefault="0001589E" w:rsidP="0001589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Кол-во педагогов, принявших участие в конкурсах</w:t>
            </w:r>
          </w:p>
        </w:tc>
        <w:tc>
          <w:tcPr>
            <w:tcW w:w="1342" w:type="dxa"/>
          </w:tcPr>
          <w:p w:rsidR="0001589E" w:rsidRPr="00901831" w:rsidRDefault="0001589E" w:rsidP="0001589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Кол-во педагогов, ставших победителями, лауреатами, дипломантами</w:t>
            </w:r>
          </w:p>
        </w:tc>
        <w:tc>
          <w:tcPr>
            <w:tcW w:w="1216" w:type="dxa"/>
          </w:tcPr>
          <w:p w:rsidR="0001589E" w:rsidRPr="00901831" w:rsidRDefault="0001589E" w:rsidP="0001589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Кол-во педагогов, принявших участие в конкурсах</w:t>
            </w:r>
          </w:p>
        </w:tc>
        <w:tc>
          <w:tcPr>
            <w:tcW w:w="1343" w:type="dxa"/>
          </w:tcPr>
          <w:p w:rsidR="0001589E" w:rsidRPr="00901831" w:rsidRDefault="0001589E" w:rsidP="0001589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Кол-во педагогов, ставших победителями, лауреатами, дипломантами</w:t>
            </w:r>
          </w:p>
        </w:tc>
        <w:tc>
          <w:tcPr>
            <w:tcW w:w="996" w:type="dxa"/>
          </w:tcPr>
          <w:p w:rsidR="0001589E" w:rsidRPr="00901831" w:rsidRDefault="0001589E" w:rsidP="0001589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Кол-во педагогов, принявших участие в конкурсах</w:t>
            </w:r>
          </w:p>
        </w:tc>
        <w:tc>
          <w:tcPr>
            <w:tcW w:w="1070" w:type="dxa"/>
          </w:tcPr>
          <w:p w:rsidR="0001589E" w:rsidRPr="00901831" w:rsidRDefault="0001589E" w:rsidP="0001589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Кол-во педагогов, ставших победителями, лауреатами, дипломантами</w:t>
            </w:r>
          </w:p>
        </w:tc>
      </w:tr>
      <w:tr w:rsidR="0001589E" w:rsidTr="0001589E">
        <w:tc>
          <w:tcPr>
            <w:tcW w:w="1220" w:type="dxa"/>
          </w:tcPr>
          <w:p w:rsidR="0001589E" w:rsidRDefault="0001589E" w:rsidP="000158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44" w:type="dxa"/>
          </w:tcPr>
          <w:p w:rsidR="0001589E" w:rsidRDefault="0001589E" w:rsidP="000158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16" w:type="dxa"/>
          </w:tcPr>
          <w:p w:rsidR="0001589E" w:rsidRDefault="0001589E" w:rsidP="000158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42" w:type="dxa"/>
          </w:tcPr>
          <w:p w:rsidR="0001589E" w:rsidRDefault="0001589E" w:rsidP="000158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16" w:type="dxa"/>
          </w:tcPr>
          <w:p w:rsidR="0001589E" w:rsidRDefault="0001589E" w:rsidP="000158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43" w:type="dxa"/>
          </w:tcPr>
          <w:p w:rsidR="0001589E" w:rsidRDefault="0001589E" w:rsidP="000158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01589E" w:rsidRPr="000963EE" w:rsidRDefault="0001589E" w:rsidP="000158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A006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70" w:type="dxa"/>
          </w:tcPr>
          <w:p w:rsidR="0001589E" w:rsidRPr="000963EE" w:rsidRDefault="0001589E" w:rsidP="000158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A006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01589E" w:rsidRDefault="0001589E" w:rsidP="0001589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ja-JP" w:bidi="fa-IR"/>
        </w:rPr>
      </w:pPr>
    </w:p>
    <w:p w:rsidR="0001589E" w:rsidRDefault="0001589E" w:rsidP="0001589E">
      <w:pPr>
        <w:jc w:val="both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ja-JP" w:bidi="fa-IR"/>
        </w:rPr>
      </w:pPr>
      <w:r w:rsidRPr="0080597F">
        <w:rPr>
          <w:rFonts w:ascii="Times New Roman" w:hAnsi="Times New Roman" w:cs="Times New Roman"/>
        </w:rPr>
        <w:lastRenderedPageBreak/>
        <w:t xml:space="preserve">Таким образом, </w:t>
      </w:r>
      <w:r>
        <w:rPr>
          <w:rFonts w:ascii="Times New Roman" w:hAnsi="Times New Roman" w:cs="Times New Roman"/>
        </w:rPr>
        <w:t xml:space="preserve">в 2021/2022 учебном году </w:t>
      </w:r>
      <w:r w:rsidRPr="0080597F">
        <w:rPr>
          <w:rFonts w:ascii="Times New Roman" w:hAnsi="Times New Roman" w:cs="Times New Roman"/>
        </w:rPr>
        <w:t xml:space="preserve">наблюдается </w:t>
      </w:r>
      <w:proofErr w:type="spellStart"/>
      <w:proofErr w:type="gramStart"/>
      <w:r>
        <w:rPr>
          <w:rFonts w:ascii="Times New Roman" w:hAnsi="Times New Roman" w:cs="Times New Roman"/>
        </w:rPr>
        <w:t>наблюдается</w:t>
      </w:r>
      <w:proofErr w:type="spellEnd"/>
      <w:proofErr w:type="gramEnd"/>
      <w:r>
        <w:rPr>
          <w:rFonts w:ascii="Times New Roman" w:hAnsi="Times New Roman" w:cs="Times New Roman"/>
        </w:rPr>
        <w:t xml:space="preserve"> незначительное снижение</w:t>
      </w:r>
      <w:r w:rsidRPr="0080597F">
        <w:rPr>
          <w:rFonts w:ascii="Times New Roman" w:hAnsi="Times New Roman" w:cs="Times New Roman"/>
        </w:rPr>
        <w:t xml:space="preserve"> победителей и лауреатов муниципальных, региональных, всероссийских конкурсов профессионального мастерства.</w:t>
      </w:r>
    </w:p>
    <w:p w:rsidR="001535CB" w:rsidRDefault="001535CB" w:rsidP="001535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</w:pPr>
    </w:p>
    <w:p w:rsidR="00213206" w:rsidRDefault="00213206" w:rsidP="00C5025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</w:pPr>
    </w:p>
    <w:p w:rsidR="00C50255" w:rsidRPr="00C50255" w:rsidRDefault="00C50255" w:rsidP="00C5025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</w:pPr>
      <w:proofErr w:type="gramStart"/>
      <w:r w:rsidRPr="00C50255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>Результаты участия обучающихся в ко</w:t>
      </w:r>
      <w:r w:rsidR="0001589E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>нкурсах различного уровня в 2021/2022</w:t>
      </w:r>
      <w:r w:rsidRPr="00C50255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 учебном году</w:t>
      </w:r>
      <w:proofErr w:type="gramEnd"/>
    </w:p>
    <w:p w:rsidR="00C50255" w:rsidRPr="00213206" w:rsidRDefault="00C50255" w:rsidP="00C5025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7"/>
          <w:szCs w:val="27"/>
          <w:lang w:eastAsia="ja-JP" w:bidi="fa-IR"/>
        </w:rPr>
      </w:pPr>
      <w:r w:rsidRPr="00213206">
        <w:rPr>
          <w:rFonts w:ascii="Times New Roman" w:eastAsia="Andale Sans UI" w:hAnsi="Times New Roman" w:cs="Times New Roman"/>
          <w:kern w:val="3"/>
          <w:sz w:val="27"/>
          <w:szCs w:val="27"/>
          <w:lang w:eastAsia="ja-JP" w:bidi="fa-IR"/>
        </w:rPr>
        <w:t>В течение года обучающиеся школы приняли участие в различных предметных конкурсах, олимпиадах и чемпионатах.</w:t>
      </w:r>
    </w:p>
    <w:p w:rsidR="00C50255" w:rsidRPr="00B40411" w:rsidRDefault="00C50255" w:rsidP="00C50255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494"/>
        <w:gridCol w:w="6603"/>
        <w:gridCol w:w="1236"/>
        <w:gridCol w:w="1238"/>
      </w:tblGrid>
      <w:tr w:rsidR="0001589E" w:rsidTr="0001589E">
        <w:tc>
          <w:tcPr>
            <w:tcW w:w="802" w:type="dxa"/>
            <w:vAlign w:val="center"/>
          </w:tcPr>
          <w:p w:rsidR="0001589E" w:rsidRPr="004F1014" w:rsidRDefault="0001589E" w:rsidP="0001589E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F101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4F1014">
              <w:rPr>
                <w:rFonts w:ascii="Times New Roman" w:hAnsi="Times New Roman"/>
                <w:b/>
              </w:rPr>
              <w:t>п</w:t>
            </w:r>
            <w:proofErr w:type="gramEnd"/>
            <w:r w:rsidRPr="004F101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678" w:type="dxa"/>
            <w:vAlign w:val="center"/>
          </w:tcPr>
          <w:p w:rsidR="0001589E" w:rsidRPr="004F1014" w:rsidRDefault="0001589E" w:rsidP="0001589E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F1014">
              <w:rPr>
                <w:rFonts w:ascii="Times New Roman" w:hAnsi="Times New Roman"/>
                <w:b/>
              </w:rPr>
              <w:t>Название конкурса</w:t>
            </w:r>
          </w:p>
        </w:tc>
        <w:tc>
          <w:tcPr>
            <w:tcW w:w="1559" w:type="dxa"/>
            <w:vAlign w:val="center"/>
          </w:tcPr>
          <w:p w:rsidR="0001589E" w:rsidRPr="004F1014" w:rsidRDefault="0001589E" w:rsidP="0001589E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F1014">
              <w:rPr>
                <w:rFonts w:ascii="Times New Roman" w:hAnsi="Times New Roman"/>
                <w:b/>
              </w:rPr>
              <w:t>Всего кол-во участников</w:t>
            </w:r>
          </w:p>
        </w:tc>
        <w:tc>
          <w:tcPr>
            <w:tcW w:w="2404" w:type="dxa"/>
            <w:vAlign w:val="center"/>
          </w:tcPr>
          <w:p w:rsidR="0001589E" w:rsidRPr="004F1014" w:rsidRDefault="0001589E" w:rsidP="0001589E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F1014"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01589E" w:rsidTr="0001589E">
        <w:tc>
          <w:tcPr>
            <w:tcW w:w="9443" w:type="dxa"/>
            <w:gridSpan w:val="4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Международный уровень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B669CE" w:rsidRDefault="0001589E" w:rsidP="0001589E">
            <w:pPr>
              <w:pStyle w:val="a5"/>
              <w:rPr>
                <w:rFonts w:ascii="Times New Roman" w:hAnsi="Times New Roman"/>
              </w:rPr>
            </w:pPr>
            <w:r w:rsidRPr="00B669CE">
              <w:rPr>
                <w:rFonts w:ascii="Times New Roman" w:hAnsi="Times New Roman"/>
              </w:rPr>
              <w:t>Международный игровой конкурс по естествознанию «Человек и природа»-2021</w:t>
            </w:r>
            <w:r>
              <w:rPr>
                <w:rFonts w:ascii="Times New Roman" w:hAnsi="Times New Roman"/>
              </w:rPr>
              <w:t xml:space="preserve"> Мир воды</w:t>
            </w:r>
          </w:p>
        </w:tc>
        <w:tc>
          <w:tcPr>
            <w:tcW w:w="1559" w:type="dxa"/>
            <w:vAlign w:val="center"/>
          </w:tcPr>
          <w:p w:rsidR="0001589E" w:rsidRPr="004F1014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04" w:type="dxa"/>
          </w:tcPr>
          <w:p w:rsidR="0001589E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7379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,2</w:t>
            </w:r>
            <w:r w:rsidRPr="0047379D">
              <w:rPr>
                <w:rFonts w:ascii="Times New Roman" w:hAnsi="Times New Roman"/>
                <w:sz w:val="20"/>
                <w:szCs w:val="20"/>
              </w:rPr>
              <w:t xml:space="preserve">-е </w:t>
            </w:r>
            <w:proofErr w:type="spellStart"/>
            <w:r w:rsidRPr="0047379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7379D">
              <w:rPr>
                <w:rFonts w:ascii="Times New Roman" w:hAnsi="Times New Roman"/>
                <w:sz w:val="20"/>
                <w:szCs w:val="20"/>
              </w:rPr>
              <w:t>. оценивался в школе -1-3м – 3ч</w:t>
            </w:r>
            <w:r>
              <w:rPr>
                <w:rFonts w:ascii="Times New Roman" w:hAnsi="Times New Roman"/>
                <w:sz w:val="20"/>
                <w:szCs w:val="20"/>
              </w:rPr>
              <w:t>, 2м-8ч.</w:t>
            </w:r>
          </w:p>
          <w:p w:rsidR="0001589E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1-10м в регионе-1ч.</w:t>
            </w:r>
          </w:p>
          <w:p w:rsidR="0001589E" w:rsidRPr="0047379D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1-6м в районе-3ч.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B669CE" w:rsidRDefault="0001589E" w:rsidP="0001589E">
            <w:pPr>
              <w:pStyle w:val="a5"/>
              <w:rPr>
                <w:rFonts w:ascii="Times New Roman" w:hAnsi="Times New Roman"/>
              </w:rPr>
            </w:pPr>
            <w:r w:rsidRPr="00B669CE">
              <w:rPr>
                <w:rFonts w:ascii="Times New Roman" w:hAnsi="Times New Roman"/>
              </w:rPr>
              <w:t>Конкурс «Кит-21»</w:t>
            </w:r>
          </w:p>
        </w:tc>
        <w:tc>
          <w:tcPr>
            <w:tcW w:w="1559" w:type="dxa"/>
            <w:vAlign w:val="center"/>
          </w:tcPr>
          <w:p w:rsidR="0001589E" w:rsidRPr="004F1014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04" w:type="dxa"/>
          </w:tcPr>
          <w:p w:rsidR="0001589E" w:rsidRPr="0047379D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7379D">
              <w:rPr>
                <w:rFonts w:ascii="Times New Roman" w:hAnsi="Times New Roman"/>
                <w:sz w:val="20"/>
                <w:szCs w:val="20"/>
              </w:rPr>
              <w:t>1-10м в регионе-5ч</w:t>
            </w:r>
          </w:p>
          <w:p w:rsidR="0001589E" w:rsidRPr="0047379D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7379D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10м-10ч.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B669CE" w:rsidRDefault="0001589E" w:rsidP="0001589E">
            <w:pPr>
              <w:pStyle w:val="a5"/>
              <w:rPr>
                <w:rFonts w:ascii="Times New Roman" w:hAnsi="Times New Roman"/>
              </w:rPr>
            </w:pPr>
            <w:r w:rsidRPr="00B669CE">
              <w:rPr>
                <w:rFonts w:ascii="Times New Roman" w:hAnsi="Times New Roman"/>
              </w:rPr>
              <w:t>Международная игра-конкурс «Русский межвежонок-2021»</w:t>
            </w:r>
          </w:p>
        </w:tc>
        <w:tc>
          <w:tcPr>
            <w:tcW w:w="1559" w:type="dxa"/>
            <w:vAlign w:val="center"/>
          </w:tcPr>
          <w:p w:rsidR="0001589E" w:rsidRPr="004F1014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404" w:type="dxa"/>
          </w:tcPr>
          <w:p w:rsidR="0001589E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1-10м в районе-16ч</w:t>
            </w:r>
          </w:p>
          <w:p w:rsidR="0001589E" w:rsidRPr="0047379D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1-10м в регионе – 2ч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B669CE" w:rsidRDefault="0001589E" w:rsidP="0001589E">
            <w:pPr>
              <w:pStyle w:val="a5"/>
              <w:rPr>
                <w:rFonts w:ascii="Times New Roman" w:hAnsi="Times New Roman"/>
              </w:rPr>
            </w:pPr>
            <w:r w:rsidRPr="00B669CE">
              <w:rPr>
                <w:rFonts w:ascii="Times New Roman" w:hAnsi="Times New Roman"/>
              </w:rPr>
              <w:t>Международный игровой конкурс «Британский бульдог»</w:t>
            </w:r>
          </w:p>
        </w:tc>
        <w:tc>
          <w:tcPr>
            <w:tcW w:w="1559" w:type="dxa"/>
            <w:vAlign w:val="center"/>
          </w:tcPr>
          <w:p w:rsidR="0001589E" w:rsidRPr="004F1014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04" w:type="dxa"/>
          </w:tcPr>
          <w:p w:rsidR="0001589E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1м в регионе-3ч.</w:t>
            </w:r>
          </w:p>
          <w:p w:rsidR="0001589E" w:rsidRPr="0047379D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1-8м в районе-13ч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B669CE" w:rsidRDefault="0001589E" w:rsidP="0001589E">
            <w:pPr>
              <w:pStyle w:val="a5"/>
              <w:rPr>
                <w:rFonts w:ascii="Times New Roman" w:hAnsi="Times New Roman"/>
              </w:rPr>
            </w:pPr>
            <w:r w:rsidRPr="00681C16">
              <w:rPr>
                <w:rFonts w:ascii="Times New Roman" w:hAnsi="Times New Roman"/>
              </w:rPr>
              <w:t>Международн</w:t>
            </w:r>
            <w:r>
              <w:rPr>
                <w:rFonts w:ascii="Times New Roman" w:hAnsi="Times New Roman"/>
              </w:rPr>
              <w:t>ая природоведческая игра-</w:t>
            </w:r>
            <w:r w:rsidRPr="00681C16">
              <w:rPr>
                <w:rFonts w:ascii="Times New Roman" w:hAnsi="Times New Roman"/>
              </w:rPr>
              <w:t>конкурс</w:t>
            </w:r>
            <w:r>
              <w:rPr>
                <w:rFonts w:ascii="Times New Roman" w:hAnsi="Times New Roman"/>
              </w:rPr>
              <w:t xml:space="preserve"> «Астра-2021»</w:t>
            </w:r>
          </w:p>
        </w:tc>
        <w:tc>
          <w:tcPr>
            <w:tcW w:w="1559" w:type="dxa"/>
            <w:vAlign w:val="center"/>
          </w:tcPr>
          <w:p w:rsidR="0001589E" w:rsidRPr="004F1014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404" w:type="dxa"/>
          </w:tcPr>
          <w:p w:rsidR="0001589E" w:rsidRPr="0047379D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Дипломы 1-3 степени-31ч.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B669CE" w:rsidRDefault="0001589E" w:rsidP="0001589E">
            <w:pPr>
              <w:pStyle w:val="a5"/>
              <w:rPr>
                <w:rFonts w:ascii="Times New Roman" w:hAnsi="Times New Roman"/>
              </w:rPr>
            </w:pPr>
            <w:r w:rsidRPr="00BE2FD1">
              <w:rPr>
                <w:rFonts w:ascii="Times New Roman" w:hAnsi="Times New Roman"/>
              </w:rPr>
              <w:t>Международный игровой конкурс</w:t>
            </w:r>
            <w:r>
              <w:rPr>
                <w:rFonts w:ascii="Times New Roman" w:hAnsi="Times New Roman"/>
              </w:rPr>
              <w:t xml:space="preserve"> по литературе «ПЕГАС-2022»</w:t>
            </w:r>
          </w:p>
        </w:tc>
        <w:tc>
          <w:tcPr>
            <w:tcW w:w="1559" w:type="dxa"/>
            <w:vAlign w:val="center"/>
          </w:tcPr>
          <w:p w:rsidR="0001589E" w:rsidRPr="004F1014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04" w:type="dxa"/>
          </w:tcPr>
          <w:p w:rsidR="0001589E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1-8м в районе-14ч.</w:t>
            </w:r>
          </w:p>
          <w:p w:rsidR="0001589E" w:rsidRPr="0047379D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1-3м в регионе – 2ч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B669CE" w:rsidRDefault="0001589E" w:rsidP="0001589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дистанционная олимпиада по русскому языку «Синий бегемот»</w:t>
            </w:r>
          </w:p>
        </w:tc>
        <w:tc>
          <w:tcPr>
            <w:tcW w:w="1559" w:type="dxa"/>
            <w:vAlign w:val="center"/>
          </w:tcPr>
          <w:p w:rsidR="0001589E" w:rsidRPr="004F1014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04" w:type="dxa"/>
          </w:tcPr>
          <w:p w:rsidR="0001589E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1ст-12ч</w:t>
            </w:r>
          </w:p>
          <w:p w:rsidR="0001589E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2ст-2ч</w:t>
            </w:r>
          </w:p>
          <w:p w:rsidR="0001589E" w:rsidRPr="0047379D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3ст-3ч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B669CE" w:rsidRDefault="0001589E" w:rsidP="0001589E">
            <w:pPr>
              <w:pStyle w:val="a5"/>
              <w:rPr>
                <w:rFonts w:ascii="Times New Roman" w:hAnsi="Times New Roman"/>
              </w:rPr>
            </w:pPr>
            <w:r w:rsidRPr="0067269E">
              <w:rPr>
                <w:rFonts w:ascii="Times New Roman" w:hAnsi="Times New Roman"/>
              </w:rPr>
              <w:t>Международный игровой конкурс</w:t>
            </w:r>
            <w:r>
              <w:rPr>
                <w:rFonts w:ascii="Times New Roman" w:hAnsi="Times New Roman"/>
              </w:rPr>
              <w:t xml:space="preserve"> «Золотое руно»</w:t>
            </w:r>
          </w:p>
        </w:tc>
        <w:tc>
          <w:tcPr>
            <w:tcW w:w="1559" w:type="dxa"/>
            <w:vAlign w:val="center"/>
          </w:tcPr>
          <w:p w:rsidR="0001589E" w:rsidRPr="004F1014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04" w:type="dxa"/>
          </w:tcPr>
          <w:p w:rsidR="0001589E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1,2кл оценивался в школе- 1м-10ч</w:t>
            </w:r>
          </w:p>
          <w:p w:rsidR="0001589E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1-10 м в районе – 6ч</w:t>
            </w:r>
          </w:p>
          <w:p w:rsidR="0001589E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5м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регионе – 1ч</w:t>
            </w:r>
          </w:p>
          <w:p w:rsidR="0001589E" w:rsidRPr="0047379D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67269E" w:rsidRDefault="0001589E" w:rsidP="0001589E">
            <w:pPr>
              <w:pStyle w:val="a5"/>
              <w:rPr>
                <w:rFonts w:ascii="Times New Roman" w:hAnsi="Times New Roman"/>
              </w:rPr>
            </w:pPr>
            <w:r w:rsidRPr="00803161">
              <w:rPr>
                <w:rFonts w:ascii="Times New Roman" w:hAnsi="Times New Roman"/>
              </w:rPr>
              <w:t>Международный конкурс</w:t>
            </w:r>
            <w:r>
              <w:rPr>
                <w:rFonts w:ascii="Times New Roman" w:hAnsi="Times New Roman"/>
              </w:rPr>
              <w:t>-</w:t>
            </w:r>
            <w:r w:rsidRPr="00803161">
              <w:rPr>
                <w:rFonts w:ascii="Times New Roman" w:hAnsi="Times New Roman"/>
              </w:rPr>
              <w:t>игр</w:t>
            </w:r>
            <w:r>
              <w:rPr>
                <w:rFonts w:ascii="Times New Roman" w:hAnsi="Times New Roman"/>
              </w:rPr>
              <w:t>а по русскому языку «Ёж»</w:t>
            </w:r>
          </w:p>
        </w:tc>
        <w:tc>
          <w:tcPr>
            <w:tcW w:w="1559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4" w:type="dxa"/>
          </w:tcPr>
          <w:p w:rsidR="0001589E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место-2ч</w:t>
            </w:r>
          </w:p>
          <w:p w:rsidR="0001589E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место-1ч</w:t>
            </w:r>
          </w:p>
          <w:p w:rsidR="0001589E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место-1ч</w:t>
            </w:r>
          </w:p>
        </w:tc>
      </w:tr>
      <w:tr w:rsidR="0001589E" w:rsidTr="0001589E">
        <w:tc>
          <w:tcPr>
            <w:tcW w:w="9443" w:type="dxa"/>
            <w:gridSpan w:val="4"/>
          </w:tcPr>
          <w:p w:rsidR="0001589E" w:rsidRPr="00B669CE" w:rsidRDefault="0001589E" w:rsidP="0001589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9CE">
              <w:rPr>
                <w:rFonts w:ascii="Times New Roman" w:hAnsi="Times New Roman"/>
                <w:b/>
                <w:sz w:val="24"/>
                <w:szCs w:val="24"/>
              </w:rPr>
              <w:t>Всероссийский уровень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B669CE" w:rsidRDefault="0001589E" w:rsidP="0001589E">
            <w:pPr>
              <w:pStyle w:val="a5"/>
              <w:rPr>
                <w:rFonts w:ascii="Times New Roman" w:hAnsi="Times New Roman"/>
              </w:rPr>
            </w:pPr>
            <w:r w:rsidRPr="00B669CE">
              <w:rPr>
                <w:rFonts w:ascii="Times New Roman" w:hAnsi="Times New Roman"/>
              </w:rPr>
              <w:t>Математический конкурс-игра «Смарт КЕНГУРУ»</w:t>
            </w:r>
          </w:p>
        </w:tc>
        <w:tc>
          <w:tcPr>
            <w:tcW w:w="1559" w:type="dxa"/>
            <w:vAlign w:val="center"/>
          </w:tcPr>
          <w:p w:rsidR="0001589E" w:rsidRPr="004F1014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04" w:type="dxa"/>
          </w:tcPr>
          <w:p w:rsidR="0001589E" w:rsidRPr="0047379D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6м в районе-1ч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B669CE" w:rsidRDefault="0001589E" w:rsidP="0001589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литературная викторина «Творчество А.С. Пушкина»</w:t>
            </w:r>
          </w:p>
        </w:tc>
        <w:tc>
          <w:tcPr>
            <w:tcW w:w="1559" w:type="dxa"/>
            <w:vAlign w:val="center"/>
          </w:tcPr>
          <w:p w:rsidR="0001589E" w:rsidRPr="004F1014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404" w:type="dxa"/>
          </w:tcPr>
          <w:p w:rsidR="0001589E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1ст-18ч</w:t>
            </w:r>
          </w:p>
          <w:p w:rsidR="0001589E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2ст-14ч</w:t>
            </w:r>
          </w:p>
          <w:p w:rsidR="0001589E" w:rsidRPr="0047379D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3ст-9ч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B669CE" w:rsidRDefault="0001589E" w:rsidP="0001589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олимпиада школьников «Основы православной культуры»</w:t>
            </w:r>
          </w:p>
        </w:tc>
        <w:tc>
          <w:tcPr>
            <w:tcW w:w="1559" w:type="dxa"/>
            <w:vAlign w:val="center"/>
          </w:tcPr>
          <w:p w:rsidR="0001589E" w:rsidRPr="004F1014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4" w:type="dxa"/>
          </w:tcPr>
          <w:p w:rsidR="0001589E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1ст-3ч</w:t>
            </w:r>
          </w:p>
          <w:p w:rsidR="0001589E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2ст-1ч</w:t>
            </w:r>
          </w:p>
          <w:p w:rsidR="0001589E" w:rsidRPr="0047379D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3ст-2ч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B669CE" w:rsidRDefault="0001589E" w:rsidP="0001589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конкурс «Ступенька. Весна 2022»</w:t>
            </w:r>
          </w:p>
        </w:tc>
        <w:tc>
          <w:tcPr>
            <w:tcW w:w="1559" w:type="dxa"/>
            <w:vAlign w:val="center"/>
          </w:tcPr>
          <w:p w:rsidR="0001589E" w:rsidRPr="004F1014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04" w:type="dxa"/>
          </w:tcPr>
          <w:p w:rsidR="0001589E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1ст-21ч</w:t>
            </w:r>
          </w:p>
          <w:p w:rsidR="0001589E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2ст-6ч</w:t>
            </w:r>
          </w:p>
          <w:p w:rsidR="0001589E" w:rsidRPr="0047379D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3ст-9ч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B669CE" w:rsidRDefault="0001589E" w:rsidP="0001589E">
            <w:pPr>
              <w:pStyle w:val="a5"/>
              <w:rPr>
                <w:rFonts w:ascii="Times New Roman" w:hAnsi="Times New Roman"/>
              </w:rPr>
            </w:pPr>
            <w:r w:rsidRPr="00CD45CD">
              <w:rPr>
                <w:rFonts w:ascii="Times New Roman" w:hAnsi="Times New Roman"/>
              </w:rPr>
              <w:t>Всероссийский конкурс</w:t>
            </w:r>
            <w:r>
              <w:rPr>
                <w:rFonts w:ascii="Times New Roman" w:hAnsi="Times New Roman"/>
              </w:rPr>
              <w:t xml:space="preserve"> «Профессии»</w:t>
            </w:r>
          </w:p>
        </w:tc>
        <w:tc>
          <w:tcPr>
            <w:tcW w:w="1559" w:type="dxa"/>
            <w:vAlign w:val="center"/>
          </w:tcPr>
          <w:p w:rsidR="0001589E" w:rsidRPr="004F1014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404" w:type="dxa"/>
          </w:tcPr>
          <w:p w:rsidR="0001589E" w:rsidRPr="00757ACD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7ACD">
              <w:rPr>
                <w:rFonts w:ascii="Times New Roman" w:hAnsi="Times New Roman"/>
                <w:sz w:val="20"/>
                <w:szCs w:val="20"/>
              </w:rPr>
              <w:t>Диплом 1ст-</w:t>
            </w: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Pr="00757ACD">
              <w:rPr>
                <w:rFonts w:ascii="Times New Roman" w:hAnsi="Times New Roman"/>
                <w:sz w:val="20"/>
                <w:szCs w:val="20"/>
              </w:rPr>
              <w:t>ч</w:t>
            </w:r>
          </w:p>
          <w:p w:rsidR="0001589E" w:rsidRPr="00757ACD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7ACD">
              <w:rPr>
                <w:rFonts w:ascii="Times New Roman" w:hAnsi="Times New Roman"/>
                <w:sz w:val="20"/>
                <w:szCs w:val="20"/>
              </w:rPr>
              <w:t>Диплом 2ст-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757ACD">
              <w:rPr>
                <w:rFonts w:ascii="Times New Roman" w:hAnsi="Times New Roman"/>
                <w:sz w:val="20"/>
                <w:szCs w:val="20"/>
              </w:rPr>
              <w:t>ч</w:t>
            </w:r>
          </w:p>
          <w:p w:rsidR="0001589E" w:rsidRPr="0047379D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7ACD">
              <w:rPr>
                <w:rFonts w:ascii="Times New Roman" w:hAnsi="Times New Roman"/>
                <w:sz w:val="20"/>
                <w:szCs w:val="20"/>
              </w:rPr>
              <w:t>Диплом 3ст-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57ACD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B669CE" w:rsidRDefault="0001589E" w:rsidP="0001589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онлайн-олимпиада</w:t>
            </w:r>
          </w:p>
        </w:tc>
        <w:tc>
          <w:tcPr>
            <w:tcW w:w="1559" w:type="dxa"/>
            <w:vAlign w:val="center"/>
          </w:tcPr>
          <w:p w:rsidR="0001589E" w:rsidRPr="004F1014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01589E" w:rsidRPr="0047379D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6F06AC" w:rsidRDefault="0001589E" w:rsidP="0001589E">
            <w:pPr>
              <w:pStyle w:val="a5"/>
              <w:rPr>
                <w:rFonts w:ascii="Times New Roman" w:hAnsi="Times New Roman"/>
              </w:rPr>
            </w:pPr>
            <w:r w:rsidRPr="006F06AC">
              <w:rPr>
                <w:rFonts w:ascii="Times New Roman" w:hAnsi="Times New Roman"/>
              </w:rPr>
              <w:t>Конкурс рисунков « Моя Россия»</w:t>
            </w:r>
          </w:p>
        </w:tc>
        <w:tc>
          <w:tcPr>
            <w:tcW w:w="1559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01589E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в обработке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6F06AC" w:rsidRDefault="0001589E" w:rsidP="0001589E">
            <w:pPr>
              <w:pStyle w:val="a5"/>
              <w:rPr>
                <w:rFonts w:ascii="Times New Roman" w:hAnsi="Times New Roman"/>
              </w:rPr>
            </w:pPr>
            <w:r w:rsidRPr="006F06AC">
              <w:rPr>
                <w:rFonts w:ascii="Times New Roman" w:hAnsi="Times New Roman"/>
              </w:rPr>
              <w:t>Всероссийский творческий конкурс «На защите мира»</w:t>
            </w:r>
          </w:p>
        </w:tc>
        <w:tc>
          <w:tcPr>
            <w:tcW w:w="1559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:rsidR="0001589E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в обработке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6F06AC" w:rsidRDefault="0001589E" w:rsidP="0001589E">
            <w:pPr>
              <w:pStyle w:val="a5"/>
              <w:rPr>
                <w:rFonts w:ascii="Times New Roman" w:hAnsi="Times New Roman"/>
              </w:rPr>
            </w:pPr>
            <w:r w:rsidRPr="006F06AC">
              <w:rPr>
                <w:rFonts w:ascii="Times New Roman" w:hAnsi="Times New Roman"/>
              </w:rPr>
              <w:t>Всероссийский фотоконкурс «Пойман за чтением»</w:t>
            </w:r>
          </w:p>
        </w:tc>
        <w:tc>
          <w:tcPr>
            <w:tcW w:w="1559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4" w:type="dxa"/>
          </w:tcPr>
          <w:p w:rsidR="0001589E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Сертификаты участников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6F06AC" w:rsidRDefault="0001589E" w:rsidP="0001589E">
            <w:pPr>
              <w:pStyle w:val="a5"/>
              <w:rPr>
                <w:rFonts w:ascii="Times New Roman" w:hAnsi="Times New Roman"/>
              </w:rPr>
            </w:pPr>
            <w:r w:rsidRPr="006F06AC">
              <w:rPr>
                <w:rFonts w:ascii="Times New Roman" w:hAnsi="Times New Roman"/>
                <w:shd w:val="clear" w:color="auto" w:fill="FFFFFF"/>
              </w:rPr>
              <w:t>Всероссийская интеллектуальная олимпиада «Деятельное добро»</w:t>
            </w:r>
          </w:p>
        </w:tc>
        <w:tc>
          <w:tcPr>
            <w:tcW w:w="1559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4" w:type="dxa"/>
          </w:tcPr>
          <w:p w:rsidR="0001589E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в обработке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6F06AC" w:rsidRDefault="0001589E" w:rsidP="0001589E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6F06AC">
              <w:rPr>
                <w:rFonts w:ascii="Times New Roman" w:hAnsi="Times New Roman"/>
              </w:rPr>
              <w:t>Всероссийская патриотическая акция «Рисуем Победу!»</w:t>
            </w:r>
          </w:p>
        </w:tc>
        <w:tc>
          <w:tcPr>
            <w:tcW w:w="1559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04" w:type="dxa"/>
          </w:tcPr>
          <w:p w:rsidR="0001589E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6F06AC" w:rsidRDefault="0001589E" w:rsidP="0001589E">
            <w:pPr>
              <w:pStyle w:val="a5"/>
              <w:rPr>
                <w:rFonts w:ascii="Times New Roman" w:hAnsi="Times New Roman"/>
              </w:rPr>
            </w:pPr>
            <w:r w:rsidRPr="006F06AC">
              <w:rPr>
                <w:rFonts w:ascii="Times New Roman" w:hAnsi="Times New Roman"/>
              </w:rPr>
              <w:t>Всероссийская акция «Сад Памяти»</w:t>
            </w:r>
          </w:p>
        </w:tc>
        <w:tc>
          <w:tcPr>
            <w:tcW w:w="1559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</w:tcPr>
          <w:p w:rsidR="0001589E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6F06AC" w:rsidRDefault="0001589E" w:rsidP="0001589E">
            <w:pPr>
              <w:pStyle w:val="a5"/>
              <w:rPr>
                <w:rFonts w:ascii="Times New Roman" w:hAnsi="Times New Roman"/>
              </w:rPr>
            </w:pPr>
            <w:r w:rsidRPr="006F06AC">
              <w:rPr>
                <w:rFonts w:ascii="Times New Roman" w:hAnsi="Times New Roman"/>
              </w:rPr>
              <w:t>Всероссийская акция «Бессмертный полк»</w:t>
            </w:r>
          </w:p>
        </w:tc>
        <w:tc>
          <w:tcPr>
            <w:tcW w:w="1559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4" w:type="dxa"/>
          </w:tcPr>
          <w:p w:rsidR="0001589E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6F06AC" w:rsidRDefault="0001589E" w:rsidP="0001589E">
            <w:pPr>
              <w:pStyle w:val="a5"/>
              <w:rPr>
                <w:rFonts w:ascii="Times New Roman" w:hAnsi="Times New Roman"/>
              </w:rPr>
            </w:pPr>
            <w:r w:rsidRPr="006F06AC">
              <w:rPr>
                <w:rFonts w:ascii="Times New Roman" w:hAnsi="Times New Roman"/>
              </w:rPr>
              <w:t>Всероссийская акция «Окна Победы»</w:t>
            </w:r>
          </w:p>
        </w:tc>
        <w:tc>
          <w:tcPr>
            <w:tcW w:w="1559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404" w:type="dxa"/>
          </w:tcPr>
          <w:p w:rsidR="0001589E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5А, 5Б, 6А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6F06AC" w:rsidRDefault="0001589E" w:rsidP="0001589E">
            <w:pPr>
              <w:pStyle w:val="a5"/>
              <w:rPr>
                <w:rFonts w:ascii="Times New Roman" w:hAnsi="Times New Roman"/>
              </w:rPr>
            </w:pPr>
            <w:r w:rsidRPr="006F06AC">
              <w:rPr>
                <w:rFonts w:ascii="Times New Roman" w:hAnsi="Times New Roman"/>
                <w:shd w:val="clear" w:color="auto" w:fill="FFFFFF"/>
              </w:rPr>
              <w:t>Всероссийская акция «Письмо солдату»</w:t>
            </w:r>
          </w:p>
        </w:tc>
        <w:tc>
          <w:tcPr>
            <w:tcW w:w="1559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04" w:type="dxa"/>
          </w:tcPr>
          <w:p w:rsidR="0001589E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6F06AC" w:rsidRDefault="0001589E" w:rsidP="0001589E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6F06AC">
              <w:rPr>
                <w:rFonts w:ascii="Times New Roman" w:hAnsi="Times New Roman"/>
                <w:shd w:val="clear" w:color="auto" w:fill="FFFFFF"/>
              </w:rPr>
              <w:t>Всероссийская акция « Спасибо вам, любимые»</w:t>
            </w:r>
          </w:p>
        </w:tc>
        <w:tc>
          <w:tcPr>
            <w:tcW w:w="1559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04" w:type="dxa"/>
          </w:tcPr>
          <w:p w:rsidR="0001589E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589E" w:rsidTr="0001589E">
        <w:tc>
          <w:tcPr>
            <w:tcW w:w="9443" w:type="dxa"/>
            <w:gridSpan w:val="4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61FBD">
              <w:rPr>
                <w:rFonts w:ascii="Times New Roman" w:hAnsi="Times New Roman"/>
                <w:b/>
                <w:sz w:val="24"/>
                <w:szCs w:val="24"/>
              </w:rPr>
              <w:t>Образовательная</w:t>
            </w:r>
            <w:proofErr w:type="gramEnd"/>
            <w:r w:rsidRPr="00F61FBD">
              <w:rPr>
                <w:rFonts w:ascii="Times New Roman" w:hAnsi="Times New Roman"/>
                <w:b/>
                <w:sz w:val="24"/>
                <w:szCs w:val="24"/>
              </w:rPr>
              <w:t xml:space="preserve"> онлайн-платформа для школьников, </w:t>
            </w:r>
          </w:p>
          <w:p w:rsidR="0001589E" w:rsidRPr="00F61FBD" w:rsidRDefault="0001589E" w:rsidP="0001589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FBD">
              <w:rPr>
                <w:rFonts w:ascii="Times New Roman" w:hAnsi="Times New Roman"/>
                <w:b/>
                <w:sz w:val="24"/>
                <w:szCs w:val="24"/>
              </w:rPr>
              <w:t xml:space="preserve">их родителей и учителей </w:t>
            </w:r>
            <w:proofErr w:type="spellStart"/>
            <w:r w:rsidRPr="00F61FBD">
              <w:rPr>
                <w:rFonts w:ascii="Times New Roman" w:hAnsi="Times New Roman"/>
                <w:b/>
                <w:sz w:val="24"/>
                <w:szCs w:val="24"/>
              </w:rPr>
              <w:t>Учи</w:t>
            </w:r>
            <w:proofErr w:type="gramStart"/>
            <w:r w:rsidRPr="00F61FBD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F61FBD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spellEnd"/>
            <w:r w:rsidRPr="00F61FB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B669CE" w:rsidRDefault="0001589E" w:rsidP="0001589E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8D4727">
              <w:rPr>
                <w:rFonts w:ascii="Times New Roman" w:hAnsi="Times New Roman"/>
              </w:rPr>
              <w:t>Всероссийская</w:t>
            </w:r>
            <w:proofErr w:type="gramEnd"/>
            <w:r w:rsidRPr="008D4727">
              <w:rPr>
                <w:rFonts w:ascii="Times New Roman" w:hAnsi="Times New Roman"/>
              </w:rPr>
              <w:t xml:space="preserve"> онлайн-олимпиада по литературе</w:t>
            </w:r>
          </w:p>
        </w:tc>
        <w:tc>
          <w:tcPr>
            <w:tcW w:w="1559" w:type="dxa"/>
            <w:vAlign w:val="center"/>
          </w:tcPr>
          <w:p w:rsidR="0001589E" w:rsidRPr="004F1014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04" w:type="dxa"/>
            <w:vMerge w:val="restart"/>
            <w:vAlign w:val="center"/>
          </w:tcPr>
          <w:p w:rsidR="0001589E" w:rsidRPr="0047379D" w:rsidRDefault="0001589E" w:rsidP="0001589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83% участников имеют дипломы победителей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B669CE" w:rsidRDefault="0001589E" w:rsidP="0001589E">
            <w:pPr>
              <w:pStyle w:val="a5"/>
              <w:rPr>
                <w:rFonts w:ascii="Times New Roman" w:hAnsi="Times New Roman"/>
              </w:rPr>
            </w:pPr>
            <w:r w:rsidRPr="008D4727">
              <w:rPr>
                <w:rFonts w:ascii="Times New Roman" w:hAnsi="Times New Roman"/>
              </w:rPr>
              <w:t xml:space="preserve">Осенняя  олимпиада «Безопасные дороги» </w:t>
            </w:r>
          </w:p>
        </w:tc>
        <w:tc>
          <w:tcPr>
            <w:tcW w:w="1559" w:type="dxa"/>
            <w:vAlign w:val="center"/>
          </w:tcPr>
          <w:p w:rsidR="0001589E" w:rsidRPr="004F1014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404" w:type="dxa"/>
            <w:vMerge/>
          </w:tcPr>
          <w:p w:rsidR="0001589E" w:rsidRPr="0047379D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B669CE" w:rsidRDefault="0001589E" w:rsidP="0001589E">
            <w:pPr>
              <w:pStyle w:val="a5"/>
              <w:rPr>
                <w:rFonts w:ascii="Times New Roman" w:hAnsi="Times New Roman"/>
              </w:rPr>
            </w:pPr>
            <w:r w:rsidRPr="008D4727">
              <w:rPr>
                <w:rFonts w:ascii="Times New Roman" w:hAnsi="Times New Roman"/>
              </w:rPr>
              <w:t xml:space="preserve">Зимняя олимпиада по программированию </w:t>
            </w:r>
          </w:p>
        </w:tc>
        <w:tc>
          <w:tcPr>
            <w:tcW w:w="1559" w:type="dxa"/>
            <w:vAlign w:val="center"/>
          </w:tcPr>
          <w:p w:rsidR="0001589E" w:rsidRPr="004F1014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04" w:type="dxa"/>
            <w:vMerge/>
          </w:tcPr>
          <w:p w:rsidR="0001589E" w:rsidRPr="0047379D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B669CE" w:rsidRDefault="0001589E" w:rsidP="0001589E">
            <w:pPr>
              <w:pStyle w:val="a5"/>
              <w:rPr>
                <w:rFonts w:ascii="Times New Roman" w:hAnsi="Times New Roman"/>
              </w:rPr>
            </w:pPr>
            <w:r w:rsidRPr="008D4727">
              <w:rPr>
                <w:rFonts w:ascii="Times New Roman" w:hAnsi="Times New Roman"/>
              </w:rPr>
              <w:t>Зимн</w:t>
            </w:r>
            <w:r>
              <w:rPr>
                <w:rFonts w:ascii="Times New Roman" w:hAnsi="Times New Roman"/>
              </w:rPr>
              <w:t>яя</w:t>
            </w:r>
            <w:r w:rsidRPr="008D4727">
              <w:rPr>
                <w:rFonts w:ascii="Times New Roman" w:hAnsi="Times New Roman"/>
              </w:rPr>
              <w:t xml:space="preserve"> олимпиад</w:t>
            </w:r>
            <w:r>
              <w:rPr>
                <w:rFonts w:ascii="Times New Roman" w:hAnsi="Times New Roman"/>
              </w:rPr>
              <w:t>а</w:t>
            </w:r>
            <w:r w:rsidRPr="008D4727">
              <w:rPr>
                <w:rFonts w:ascii="Times New Roman" w:hAnsi="Times New Roman"/>
              </w:rPr>
              <w:t xml:space="preserve"> по математике</w:t>
            </w:r>
          </w:p>
        </w:tc>
        <w:tc>
          <w:tcPr>
            <w:tcW w:w="1559" w:type="dxa"/>
            <w:vAlign w:val="center"/>
          </w:tcPr>
          <w:p w:rsidR="0001589E" w:rsidRPr="004F1014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404" w:type="dxa"/>
            <w:vMerge/>
          </w:tcPr>
          <w:p w:rsidR="0001589E" w:rsidRPr="0047379D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B669CE" w:rsidRDefault="0001589E" w:rsidP="0001589E">
            <w:pPr>
              <w:pStyle w:val="a5"/>
              <w:rPr>
                <w:rFonts w:ascii="Times New Roman" w:hAnsi="Times New Roman"/>
              </w:rPr>
            </w:pPr>
            <w:r w:rsidRPr="008D4727">
              <w:rPr>
                <w:rFonts w:ascii="Times New Roman" w:hAnsi="Times New Roman"/>
              </w:rPr>
              <w:t>Зимняя олимпиада по русскому языку</w:t>
            </w:r>
          </w:p>
        </w:tc>
        <w:tc>
          <w:tcPr>
            <w:tcW w:w="1559" w:type="dxa"/>
            <w:vAlign w:val="center"/>
          </w:tcPr>
          <w:p w:rsidR="0001589E" w:rsidRPr="004F1014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04" w:type="dxa"/>
            <w:vMerge/>
          </w:tcPr>
          <w:p w:rsidR="0001589E" w:rsidRPr="0047379D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B669CE" w:rsidRDefault="0001589E" w:rsidP="0001589E">
            <w:pPr>
              <w:pStyle w:val="a5"/>
              <w:rPr>
                <w:rFonts w:ascii="Times New Roman" w:hAnsi="Times New Roman"/>
              </w:rPr>
            </w:pPr>
            <w:r w:rsidRPr="008D4727">
              <w:rPr>
                <w:rFonts w:ascii="Times New Roman" w:hAnsi="Times New Roman"/>
              </w:rPr>
              <w:t>Весенняя олимпиада «Финансовая грамотность и предпринимательство»</w:t>
            </w:r>
          </w:p>
        </w:tc>
        <w:tc>
          <w:tcPr>
            <w:tcW w:w="1559" w:type="dxa"/>
            <w:vAlign w:val="center"/>
          </w:tcPr>
          <w:p w:rsidR="0001589E" w:rsidRPr="004F1014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404" w:type="dxa"/>
            <w:vMerge/>
          </w:tcPr>
          <w:p w:rsidR="0001589E" w:rsidRPr="0047379D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B669CE" w:rsidRDefault="0001589E" w:rsidP="0001589E">
            <w:pPr>
              <w:pStyle w:val="a5"/>
              <w:rPr>
                <w:rFonts w:ascii="Times New Roman" w:hAnsi="Times New Roman"/>
              </w:rPr>
            </w:pPr>
            <w:r w:rsidRPr="008D4727">
              <w:rPr>
                <w:rFonts w:ascii="Times New Roman" w:hAnsi="Times New Roman"/>
              </w:rPr>
              <w:t xml:space="preserve">Весенняя олимпиада по окружающему миру и экологии </w:t>
            </w:r>
          </w:p>
        </w:tc>
        <w:tc>
          <w:tcPr>
            <w:tcW w:w="1559" w:type="dxa"/>
            <w:vAlign w:val="center"/>
          </w:tcPr>
          <w:p w:rsidR="0001589E" w:rsidRPr="004F1014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404" w:type="dxa"/>
            <w:vMerge/>
          </w:tcPr>
          <w:p w:rsidR="0001589E" w:rsidRPr="0047379D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89E" w:rsidTr="0001589E">
        <w:tc>
          <w:tcPr>
            <w:tcW w:w="9443" w:type="dxa"/>
            <w:gridSpan w:val="4"/>
          </w:tcPr>
          <w:p w:rsidR="0001589E" w:rsidRPr="00066B1A" w:rsidRDefault="0001589E" w:rsidP="0001589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B1A">
              <w:rPr>
                <w:rFonts w:ascii="Times New Roman" w:hAnsi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F01BA2" w:rsidRDefault="0001589E" w:rsidP="0001589E">
            <w:pPr>
              <w:pStyle w:val="a5"/>
              <w:rPr>
                <w:rFonts w:ascii="Times New Roman" w:hAnsi="Times New Roman"/>
              </w:rPr>
            </w:pPr>
            <w:r w:rsidRPr="00F01BA2">
              <w:rPr>
                <w:rFonts w:ascii="Times New Roman" w:hAnsi="Times New Roman"/>
              </w:rPr>
              <w:t xml:space="preserve">Региональный  этап </w:t>
            </w:r>
            <w:r w:rsidRPr="00F01BA2">
              <w:rPr>
                <w:rFonts w:ascii="Times New Roman" w:hAnsi="Times New Roman"/>
                <w:bCs/>
                <w:spacing w:val="-2"/>
              </w:rPr>
              <w:t xml:space="preserve">детского творческого фестиваля-конкурса </w:t>
            </w:r>
            <w:r w:rsidRPr="00F01BA2">
              <w:rPr>
                <w:rFonts w:ascii="Times New Roman" w:hAnsi="Times New Roman"/>
                <w:bCs/>
              </w:rPr>
              <w:t>«Фени</w:t>
            </w:r>
            <w:proofErr w:type="gramStart"/>
            <w:r w:rsidRPr="00F01BA2">
              <w:rPr>
                <w:rFonts w:ascii="Times New Roman" w:hAnsi="Times New Roman"/>
                <w:bCs/>
              </w:rPr>
              <w:t>кс встр</w:t>
            </w:r>
            <w:proofErr w:type="gramEnd"/>
            <w:r w:rsidRPr="00F01BA2">
              <w:rPr>
                <w:rFonts w:ascii="Times New Roman" w:hAnsi="Times New Roman"/>
                <w:bCs/>
              </w:rPr>
              <w:t>ечает друзей»</w:t>
            </w:r>
          </w:p>
        </w:tc>
        <w:tc>
          <w:tcPr>
            <w:tcW w:w="1559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01589E" w:rsidRPr="0047379D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6F06AC" w:rsidRDefault="0001589E" w:rsidP="0001589E">
            <w:pPr>
              <w:pStyle w:val="a5"/>
              <w:rPr>
                <w:rFonts w:ascii="Times New Roman" w:hAnsi="Times New Roman"/>
              </w:rPr>
            </w:pPr>
            <w:r w:rsidRPr="006F06AC">
              <w:rPr>
                <w:rFonts w:ascii="Times New Roman" w:hAnsi="Times New Roman"/>
              </w:rPr>
              <w:t xml:space="preserve">Региональный конкурс « Беречь леса -  творить добро с </w:t>
            </w:r>
            <w:proofErr w:type="spellStart"/>
            <w:r w:rsidRPr="006F06AC">
              <w:rPr>
                <w:rFonts w:ascii="Times New Roman" w:hAnsi="Times New Roman"/>
              </w:rPr>
              <w:t>эколятами</w:t>
            </w:r>
            <w:proofErr w:type="spellEnd"/>
            <w:r w:rsidRPr="006F06AC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4" w:type="dxa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3м – 5ч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6F06AC" w:rsidRDefault="0001589E" w:rsidP="0001589E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6F06AC">
              <w:rPr>
                <w:rFonts w:ascii="Times New Roman" w:hAnsi="Times New Roman"/>
              </w:rPr>
              <w:t>Региональный</w:t>
            </w:r>
            <w:proofErr w:type="gramEnd"/>
            <w:r w:rsidRPr="006F06AC">
              <w:rPr>
                <w:rFonts w:ascii="Times New Roman" w:hAnsi="Times New Roman"/>
              </w:rPr>
              <w:t xml:space="preserve"> конкурсе среди учащихся образовательных организаций  города Смоленска и Смоленской области «Защити свои персональные данные»</w:t>
            </w:r>
          </w:p>
        </w:tc>
        <w:tc>
          <w:tcPr>
            <w:tcW w:w="1559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Сертификаты участников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6F06AC" w:rsidRDefault="0001589E" w:rsidP="0001589E">
            <w:pPr>
              <w:pStyle w:val="1"/>
              <w:jc w:val="both"/>
              <w:outlineLvl w:val="0"/>
              <w:rPr>
                <w:rFonts w:cs="Times New Roman"/>
                <w:b w:val="0"/>
                <w:sz w:val="22"/>
                <w:szCs w:val="22"/>
              </w:rPr>
            </w:pPr>
            <w:proofErr w:type="spellStart"/>
            <w:r w:rsidRPr="006F06AC">
              <w:rPr>
                <w:rFonts w:cs="Times New Roman"/>
                <w:b w:val="0"/>
                <w:sz w:val="22"/>
                <w:szCs w:val="22"/>
              </w:rPr>
              <w:t>Региональныесоревнования</w:t>
            </w:r>
            <w:proofErr w:type="spellEnd"/>
          </w:p>
          <w:p w:rsidR="0001589E" w:rsidRPr="006F06AC" w:rsidRDefault="0001589E" w:rsidP="0001589E">
            <w:pPr>
              <w:jc w:val="both"/>
              <w:rPr>
                <w:rFonts w:ascii="Times New Roman" w:hAnsi="Times New Roman" w:cs="Times New Roman"/>
              </w:rPr>
            </w:pPr>
            <w:r w:rsidRPr="006F06AC">
              <w:rPr>
                <w:rFonts w:ascii="Times New Roman" w:hAnsi="Times New Roman" w:cs="Times New Roman"/>
              </w:rPr>
              <w:t>по волейболу среди школ области (девушки)</w:t>
            </w:r>
          </w:p>
          <w:p w:rsidR="0001589E" w:rsidRPr="006F06AC" w:rsidRDefault="0001589E" w:rsidP="0001589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место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6F06AC" w:rsidRDefault="0001589E" w:rsidP="0001589E">
            <w:pPr>
              <w:pStyle w:val="1"/>
              <w:jc w:val="both"/>
              <w:outlineLvl w:val="0"/>
              <w:rPr>
                <w:rFonts w:cs="Times New Roman"/>
                <w:b w:val="0"/>
                <w:sz w:val="22"/>
                <w:szCs w:val="22"/>
              </w:rPr>
            </w:pPr>
            <w:proofErr w:type="spellStart"/>
            <w:r w:rsidRPr="006F06AC">
              <w:rPr>
                <w:b w:val="0"/>
                <w:sz w:val="22"/>
                <w:szCs w:val="22"/>
                <w:lang w:eastAsia="en-US"/>
              </w:rPr>
              <w:t>Областнаяакция</w:t>
            </w:r>
            <w:proofErr w:type="spellEnd"/>
            <w:r w:rsidRPr="006F06AC">
              <w:rPr>
                <w:b w:val="0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6F06AC">
              <w:rPr>
                <w:b w:val="0"/>
                <w:sz w:val="22"/>
                <w:szCs w:val="22"/>
                <w:lang w:eastAsia="en-US"/>
              </w:rPr>
              <w:t>Выздоравливайскорей</w:t>
            </w:r>
            <w:proofErr w:type="spellEnd"/>
            <w:r w:rsidRPr="006F06AC">
              <w:rPr>
                <w:b w:val="0"/>
                <w:sz w:val="22"/>
                <w:szCs w:val="22"/>
                <w:lang w:eastAsia="en-US"/>
              </w:rPr>
              <w:t>!»</w:t>
            </w:r>
          </w:p>
        </w:tc>
        <w:tc>
          <w:tcPr>
            <w:tcW w:w="1559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04" w:type="dxa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14226C" w:rsidRDefault="0001589E" w:rsidP="0001589E">
            <w:pPr>
              <w:pStyle w:val="1"/>
              <w:jc w:val="both"/>
              <w:outlineLvl w:val="0"/>
              <w:rPr>
                <w:b w:val="0"/>
                <w:sz w:val="22"/>
                <w:szCs w:val="22"/>
                <w:lang w:eastAsia="en-US"/>
              </w:rPr>
            </w:pPr>
            <w:r w:rsidRPr="0014226C">
              <w:rPr>
                <w:rFonts w:cs="Times New Roman"/>
                <w:b w:val="0"/>
                <w:sz w:val="22"/>
                <w:szCs w:val="22"/>
                <w:lang w:val="en-US"/>
              </w:rPr>
              <w:t>XXII</w:t>
            </w:r>
            <w:proofErr w:type="spellStart"/>
            <w:r>
              <w:rPr>
                <w:rFonts w:cs="Times New Roman"/>
                <w:b w:val="0"/>
                <w:sz w:val="22"/>
                <w:szCs w:val="22"/>
              </w:rPr>
              <w:t>областн</w:t>
            </w:r>
            <w:r>
              <w:rPr>
                <w:rFonts w:cs="Times New Roman"/>
                <w:b w:val="0"/>
                <w:sz w:val="22"/>
                <w:szCs w:val="22"/>
                <w:lang w:val="ru-RU"/>
              </w:rPr>
              <w:t>ая</w:t>
            </w:r>
            <w:r>
              <w:rPr>
                <w:rFonts w:cs="Times New Roman"/>
                <w:b w:val="0"/>
                <w:sz w:val="22"/>
                <w:szCs w:val="22"/>
              </w:rPr>
              <w:t>научно-практическ</w:t>
            </w:r>
            <w:r>
              <w:rPr>
                <w:rFonts w:cs="Times New Roman"/>
                <w:b w:val="0"/>
                <w:sz w:val="22"/>
                <w:szCs w:val="22"/>
                <w:lang w:val="ru-RU"/>
              </w:rPr>
              <w:t>ая</w:t>
            </w:r>
            <w:r>
              <w:rPr>
                <w:rFonts w:cs="Times New Roman"/>
                <w:b w:val="0"/>
                <w:sz w:val="22"/>
                <w:szCs w:val="22"/>
              </w:rPr>
              <w:t>конференци</w:t>
            </w:r>
            <w:proofErr w:type="spellEnd"/>
            <w:r>
              <w:rPr>
                <w:rFonts w:cs="Times New Roman"/>
                <w:b w:val="0"/>
                <w:sz w:val="22"/>
                <w:szCs w:val="22"/>
                <w:lang w:val="ru-RU"/>
              </w:rPr>
              <w:t>я</w:t>
            </w:r>
            <w:proofErr w:type="spellStart"/>
            <w:r w:rsidRPr="0014226C">
              <w:rPr>
                <w:rFonts w:cs="Times New Roman"/>
                <w:b w:val="0"/>
                <w:sz w:val="22"/>
                <w:szCs w:val="22"/>
              </w:rPr>
              <w:t>студентов</w:t>
            </w:r>
            <w:proofErr w:type="spellEnd"/>
            <w:r w:rsidRPr="0014226C">
              <w:rPr>
                <w:rFonts w:cs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14226C">
              <w:rPr>
                <w:rFonts w:cs="Times New Roman"/>
                <w:b w:val="0"/>
                <w:sz w:val="22"/>
                <w:szCs w:val="22"/>
              </w:rPr>
              <w:t>обучающихся</w:t>
            </w:r>
            <w:proofErr w:type="spellEnd"/>
            <w:r w:rsidRPr="0014226C">
              <w:rPr>
                <w:rFonts w:cs="Times New Roman"/>
                <w:b w:val="0"/>
                <w:sz w:val="22"/>
                <w:szCs w:val="22"/>
              </w:rPr>
              <w:t xml:space="preserve"> «</w:t>
            </w:r>
            <w:proofErr w:type="spellStart"/>
            <w:r w:rsidRPr="0014226C">
              <w:rPr>
                <w:rFonts w:cs="Times New Roman"/>
                <w:b w:val="0"/>
                <w:sz w:val="22"/>
                <w:szCs w:val="22"/>
              </w:rPr>
              <w:t>Шаг</w:t>
            </w:r>
            <w:proofErr w:type="spellEnd"/>
            <w:r w:rsidRPr="0014226C">
              <w:rPr>
                <w:rFonts w:cs="Times New Roman"/>
                <w:b w:val="0"/>
                <w:sz w:val="22"/>
                <w:szCs w:val="22"/>
              </w:rPr>
              <w:t xml:space="preserve"> в </w:t>
            </w:r>
            <w:proofErr w:type="spellStart"/>
            <w:r w:rsidRPr="0014226C">
              <w:rPr>
                <w:rFonts w:cs="Times New Roman"/>
                <w:b w:val="0"/>
                <w:sz w:val="22"/>
                <w:szCs w:val="22"/>
              </w:rPr>
              <w:t>науку</w:t>
            </w:r>
            <w:proofErr w:type="spellEnd"/>
            <w:r w:rsidRPr="0014226C">
              <w:rPr>
                <w:rFonts w:cs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1559" w:type="dxa"/>
            <w:vAlign w:val="center"/>
          </w:tcPr>
          <w:p w:rsidR="0001589E" w:rsidRPr="0014226C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4" w:type="dxa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Сертификаты участников</w:t>
            </w:r>
          </w:p>
        </w:tc>
      </w:tr>
      <w:tr w:rsidR="0001589E" w:rsidTr="0001589E">
        <w:tc>
          <w:tcPr>
            <w:tcW w:w="9443" w:type="dxa"/>
            <w:gridSpan w:val="4"/>
          </w:tcPr>
          <w:p w:rsidR="0001589E" w:rsidRPr="0026568F" w:rsidRDefault="0001589E" w:rsidP="0001589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68F">
              <w:rPr>
                <w:rFonts w:ascii="Times New Roman" w:hAnsi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B669CE" w:rsidRDefault="0001589E" w:rsidP="0001589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Районная олимпиада младших школьников по русскому языку</w:t>
            </w:r>
          </w:p>
        </w:tc>
        <w:tc>
          <w:tcPr>
            <w:tcW w:w="1559" w:type="dxa"/>
            <w:vAlign w:val="center"/>
          </w:tcPr>
          <w:p w:rsidR="0001589E" w:rsidRPr="004F1014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  <w:vAlign w:val="center"/>
          </w:tcPr>
          <w:p w:rsidR="0001589E" w:rsidRPr="0047379D" w:rsidRDefault="0001589E" w:rsidP="0001589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B669CE" w:rsidRDefault="0001589E" w:rsidP="0001589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Районная олимпиада младших школьников по математике</w:t>
            </w:r>
          </w:p>
        </w:tc>
        <w:tc>
          <w:tcPr>
            <w:tcW w:w="1559" w:type="dxa"/>
            <w:vAlign w:val="center"/>
          </w:tcPr>
          <w:p w:rsidR="0001589E" w:rsidRPr="004F1014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1м –1ч</w:t>
            </w:r>
          </w:p>
          <w:p w:rsidR="0001589E" w:rsidRPr="0047379D" w:rsidRDefault="0001589E" w:rsidP="0001589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3м-1ч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B669CE" w:rsidRDefault="0001589E" w:rsidP="0001589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Районная олимпиада младших школьников по окружающему миру</w:t>
            </w:r>
          </w:p>
        </w:tc>
        <w:tc>
          <w:tcPr>
            <w:tcW w:w="1559" w:type="dxa"/>
            <w:vAlign w:val="center"/>
          </w:tcPr>
          <w:p w:rsidR="0001589E" w:rsidRPr="004F1014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  <w:vAlign w:val="center"/>
          </w:tcPr>
          <w:p w:rsidR="0001589E" w:rsidRPr="0047379D" w:rsidRDefault="0001589E" w:rsidP="0001589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2м-1ч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B669CE" w:rsidRDefault="0001589E" w:rsidP="0001589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конкурс исследовательских и творческих работ обучающихся «Первые шаги»</w:t>
            </w:r>
          </w:p>
        </w:tc>
        <w:tc>
          <w:tcPr>
            <w:tcW w:w="1559" w:type="dxa"/>
            <w:vAlign w:val="center"/>
          </w:tcPr>
          <w:p w:rsidR="0001589E" w:rsidRPr="004F1014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04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1м-2ч</w:t>
            </w:r>
          </w:p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2м-2ч</w:t>
            </w:r>
          </w:p>
          <w:p w:rsidR="0001589E" w:rsidRPr="0047379D" w:rsidRDefault="0001589E" w:rsidP="0001589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3м-4ч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CF0840" w:rsidRDefault="0001589E" w:rsidP="0001589E">
            <w:pPr>
              <w:pStyle w:val="a5"/>
              <w:rPr>
                <w:rFonts w:ascii="Times New Roman" w:hAnsi="Times New Roman"/>
              </w:rPr>
            </w:pPr>
            <w:r w:rsidRPr="00CF0840">
              <w:rPr>
                <w:rFonts w:ascii="Times New Roman" w:hAnsi="Times New Roman"/>
              </w:rPr>
              <w:t xml:space="preserve">Муниципальный  этап </w:t>
            </w:r>
            <w:r w:rsidRPr="00CF0840">
              <w:rPr>
                <w:rFonts w:ascii="Times New Roman" w:hAnsi="Times New Roman"/>
                <w:bCs/>
                <w:spacing w:val="-2"/>
              </w:rPr>
              <w:t xml:space="preserve">детского творческого фестиваля-конкурса </w:t>
            </w:r>
            <w:r w:rsidRPr="00CF0840">
              <w:rPr>
                <w:rFonts w:ascii="Times New Roman" w:hAnsi="Times New Roman"/>
                <w:bCs/>
              </w:rPr>
              <w:t>«Фени</w:t>
            </w:r>
            <w:proofErr w:type="gramStart"/>
            <w:r w:rsidRPr="00CF0840">
              <w:rPr>
                <w:rFonts w:ascii="Times New Roman" w:hAnsi="Times New Roman"/>
                <w:bCs/>
              </w:rPr>
              <w:t>кс встр</w:t>
            </w:r>
            <w:proofErr w:type="gramEnd"/>
            <w:r w:rsidRPr="00CF0840">
              <w:rPr>
                <w:rFonts w:ascii="Times New Roman" w:hAnsi="Times New Roman"/>
                <w:bCs/>
              </w:rPr>
              <w:t>ечает друзей»</w:t>
            </w:r>
          </w:p>
        </w:tc>
        <w:tc>
          <w:tcPr>
            <w:tcW w:w="1559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CF0840" w:rsidRDefault="0001589E" w:rsidP="0001589E">
            <w:pPr>
              <w:pStyle w:val="a5"/>
              <w:rPr>
                <w:rFonts w:ascii="Times New Roman" w:hAnsi="Times New Roman"/>
              </w:rPr>
            </w:pPr>
            <w:r w:rsidRPr="00CF0840">
              <w:rPr>
                <w:rFonts w:ascii="Times New Roman" w:hAnsi="Times New Roman"/>
                <w:lang w:val="en-US"/>
              </w:rPr>
              <w:t>XIV</w:t>
            </w:r>
            <w:r w:rsidRPr="00CF0840">
              <w:rPr>
                <w:rFonts w:ascii="Times New Roman" w:hAnsi="Times New Roman"/>
              </w:rPr>
              <w:t xml:space="preserve"> муниципальный конкурс декоративно-прикладного творчества «В гостях у Л. Кэрролла и А. </w:t>
            </w:r>
            <w:proofErr w:type="spellStart"/>
            <w:r w:rsidRPr="00CF0840">
              <w:rPr>
                <w:rFonts w:ascii="Times New Roman" w:hAnsi="Times New Roman"/>
              </w:rPr>
              <w:t>Милна</w:t>
            </w:r>
            <w:proofErr w:type="spellEnd"/>
            <w:r w:rsidRPr="00CF0840">
              <w:rPr>
                <w:rFonts w:ascii="Times New Roman" w:hAnsi="Times New Roman"/>
              </w:rPr>
              <w:t xml:space="preserve">», посвящённого 190-летию со дня рождения Л. Кэрролла и 140-летию со дня рождения А. </w:t>
            </w:r>
            <w:proofErr w:type="spellStart"/>
            <w:r w:rsidRPr="00CF0840">
              <w:rPr>
                <w:rFonts w:ascii="Times New Roman" w:hAnsi="Times New Roman"/>
              </w:rPr>
              <w:t>Милна</w:t>
            </w:r>
            <w:proofErr w:type="spellEnd"/>
          </w:p>
        </w:tc>
        <w:tc>
          <w:tcPr>
            <w:tcW w:w="1559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CF0840" w:rsidRDefault="0001589E" w:rsidP="0001589E">
            <w:pPr>
              <w:pStyle w:val="a5"/>
              <w:rPr>
                <w:rFonts w:ascii="Times New Roman" w:hAnsi="Times New Roman"/>
              </w:rPr>
            </w:pPr>
            <w:r w:rsidRPr="00CF0840">
              <w:rPr>
                <w:rFonts w:ascii="Times New Roman" w:hAnsi="Times New Roman"/>
              </w:rPr>
              <w:t>Районный конкурс детского творчества «Зеркало природы-2022»</w:t>
            </w:r>
          </w:p>
        </w:tc>
        <w:tc>
          <w:tcPr>
            <w:tcW w:w="1559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BA51FD" w:rsidRDefault="0001589E" w:rsidP="0001589E">
            <w:pPr>
              <w:pStyle w:val="a5"/>
              <w:rPr>
                <w:rFonts w:ascii="Times New Roman" w:hAnsi="Times New Roman"/>
              </w:rPr>
            </w:pPr>
            <w:r w:rsidRPr="00BA51FD">
              <w:rPr>
                <w:rFonts w:ascii="Times New Roman" w:hAnsi="Times New Roman"/>
                <w:color w:val="000000"/>
              </w:rPr>
              <w:t xml:space="preserve">Конкурс </w:t>
            </w:r>
            <w:r w:rsidRPr="00BA51FD">
              <w:rPr>
                <w:rFonts w:ascii="Times New Roman" w:hAnsi="Times New Roman"/>
              </w:rPr>
              <w:t xml:space="preserve">рисунков </w:t>
            </w:r>
            <w:r w:rsidRPr="00BA51FD">
              <w:rPr>
                <w:rFonts w:ascii="Times New Roman" w:hAnsi="Times New Roman"/>
                <w:bCs/>
                <w:iCs/>
              </w:rPr>
              <w:t>«Конституция – гарант свободы гражданина и человека»</w:t>
            </w:r>
          </w:p>
        </w:tc>
        <w:tc>
          <w:tcPr>
            <w:tcW w:w="1559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04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1м – 1ч</w:t>
            </w:r>
          </w:p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3м – 1ч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AA4D22" w:rsidRDefault="0001589E" w:rsidP="0001589E">
            <w:pPr>
              <w:pStyle w:val="a5"/>
              <w:rPr>
                <w:rFonts w:ascii="Times New Roman" w:hAnsi="Times New Roman"/>
                <w:color w:val="000000"/>
              </w:rPr>
            </w:pPr>
            <w:r w:rsidRPr="00AA4D22">
              <w:rPr>
                <w:rFonts w:ascii="Times New Roman" w:hAnsi="Times New Roman"/>
              </w:rPr>
              <w:t>Районный конкурс художественного чтения «Удивительная страна – детство»</w:t>
            </w:r>
          </w:p>
        </w:tc>
        <w:tc>
          <w:tcPr>
            <w:tcW w:w="1559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AA4D22" w:rsidRDefault="0001589E" w:rsidP="0001589E">
            <w:pPr>
              <w:pStyle w:val="a5"/>
              <w:rPr>
                <w:rFonts w:ascii="Times New Roman" w:hAnsi="Times New Roman"/>
              </w:rPr>
            </w:pPr>
            <w:r w:rsidRPr="00AA4D22">
              <w:rPr>
                <w:rFonts w:ascii="Times New Roman" w:hAnsi="Times New Roman"/>
              </w:rPr>
              <w:t>Районный конкурс «Дети. Техника. Творчество» («Фабрика новогодних кукол»)</w:t>
            </w:r>
          </w:p>
        </w:tc>
        <w:tc>
          <w:tcPr>
            <w:tcW w:w="1559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04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1м – 6ч</w:t>
            </w:r>
          </w:p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2м – 3ч</w:t>
            </w:r>
          </w:p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3м – 2ч</w:t>
            </w:r>
          </w:p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F01BA2" w:rsidRDefault="0001589E" w:rsidP="0001589E">
            <w:pPr>
              <w:pStyle w:val="a5"/>
              <w:rPr>
                <w:rFonts w:ascii="Times New Roman" w:hAnsi="Times New Roman"/>
              </w:rPr>
            </w:pPr>
            <w:r w:rsidRPr="00F01BA2">
              <w:rPr>
                <w:rFonts w:ascii="Times New Roman" w:hAnsi="Times New Roman"/>
              </w:rPr>
              <w:t>Районный конкурс «Пусть всегда будет мама!»</w:t>
            </w:r>
          </w:p>
        </w:tc>
        <w:tc>
          <w:tcPr>
            <w:tcW w:w="1559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4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1м – 2ч</w:t>
            </w:r>
          </w:p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2м – 2ч</w:t>
            </w:r>
          </w:p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3м – 1ч</w:t>
            </w:r>
          </w:p>
        </w:tc>
      </w:tr>
      <w:tr w:rsidR="0001589E" w:rsidTr="0001589E">
        <w:tc>
          <w:tcPr>
            <w:tcW w:w="802" w:type="dxa"/>
          </w:tcPr>
          <w:p w:rsidR="0001589E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F01BA2" w:rsidRDefault="0001589E" w:rsidP="0001589E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F01BA2">
              <w:rPr>
                <w:rFonts w:ascii="Times New Roman" w:hAnsi="Times New Roman"/>
              </w:rPr>
              <w:t>Районный фестиваль «Творчество молодых» в рамках акции «Молодёжь за здоровый образ жизни», посвящённом Международному Дню борьбы со СПИДом</w:t>
            </w:r>
            <w:proofErr w:type="gramEnd"/>
          </w:p>
        </w:tc>
        <w:tc>
          <w:tcPr>
            <w:tcW w:w="1559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01589E" w:rsidTr="0001589E">
        <w:tc>
          <w:tcPr>
            <w:tcW w:w="802" w:type="dxa"/>
          </w:tcPr>
          <w:p w:rsidR="0001589E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F01BA2" w:rsidRDefault="0001589E" w:rsidP="0001589E">
            <w:pPr>
              <w:jc w:val="both"/>
              <w:rPr>
                <w:rFonts w:ascii="Times New Roman" w:hAnsi="Times New Roman" w:cs="Times New Roman"/>
              </w:rPr>
            </w:pPr>
            <w:r w:rsidRPr="00F01BA2">
              <w:rPr>
                <w:rFonts w:ascii="Times New Roman" w:hAnsi="Times New Roman" w:cs="Times New Roman"/>
              </w:rPr>
              <w:t xml:space="preserve">Соревнования Всероссийского  физкультурно-спортивного комплекса   «Готов  к  труду  и  обороне»  (ГТО) среди  обучающихся общеобразовательных учреждений  </w:t>
            </w:r>
          </w:p>
          <w:p w:rsidR="0001589E" w:rsidRPr="00F01BA2" w:rsidRDefault="0001589E" w:rsidP="0001589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  <w:vAlign w:val="center"/>
          </w:tcPr>
          <w:p w:rsidR="0001589E" w:rsidRPr="00F01BA2" w:rsidRDefault="0001589E" w:rsidP="00015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A2">
              <w:rPr>
                <w:rFonts w:ascii="Times New Roman" w:hAnsi="Times New Roman" w:cs="Times New Roman"/>
                <w:sz w:val="20"/>
                <w:szCs w:val="20"/>
              </w:rPr>
              <w:t>«Золотой значок» 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BA2">
              <w:rPr>
                <w:rFonts w:ascii="Times New Roman" w:hAnsi="Times New Roman"/>
                <w:sz w:val="20"/>
                <w:szCs w:val="20"/>
              </w:rPr>
              <w:t>«Серебряный значок» - 1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</w:tr>
      <w:tr w:rsidR="0001589E" w:rsidTr="0001589E">
        <w:tc>
          <w:tcPr>
            <w:tcW w:w="802" w:type="dxa"/>
          </w:tcPr>
          <w:p w:rsidR="0001589E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F01BA2" w:rsidRDefault="0001589E" w:rsidP="0001589E">
            <w:pPr>
              <w:pStyle w:val="1"/>
              <w:jc w:val="both"/>
              <w:outlineLvl w:val="0"/>
              <w:rPr>
                <w:rFonts w:cs="Times New Roman"/>
                <w:b w:val="0"/>
                <w:sz w:val="22"/>
                <w:szCs w:val="22"/>
              </w:rPr>
            </w:pPr>
            <w:proofErr w:type="spellStart"/>
            <w:r w:rsidRPr="00F01BA2">
              <w:rPr>
                <w:rFonts w:cs="Times New Roman"/>
                <w:b w:val="0"/>
                <w:sz w:val="22"/>
                <w:szCs w:val="22"/>
              </w:rPr>
              <w:t>Районныесоревнования</w:t>
            </w:r>
            <w:proofErr w:type="spellEnd"/>
          </w:p>
          <w:p w:rsidR="0001589E" w:rsidRPr="00F01BA2" w:rsidRDefault="0001589E" w:rsidP="0001589E">
            <w:pPr>
              <w:jc w:val="both"/>
              <w:rPr>
                <w:rFonts w:ascii="Times New Roman" w:hAnsi="Times New Roman" w:cs="Times New Roman"/>
              </w:rPr>
            </w:pPr>
            <w:r w:rsidRPr="00F01BA2">
              <w:rPr>
                <w:rFonts w:ascii="Times New Roman" w:hAnsi="Times New Roman" w:cs="Times New Roman"/>
              </w:rPr>
              <w:t>по волейболу среди школ города (девушки)</w:t>
            </w:r>
          </w:p>
          <w:p w:rsidR="0001589E" w:rsidRPr="00F01BA2" w:rsidRDefault="0001589E" w:rsidP="000158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2404" w:type="dxa"/>
            <w:vAlign w:val="center"/>
          </w:tcPr>
          <w:p w:rsidR="0001589E" w:rsidRPr="00F01BA2" w:rsidRDefault="0001589E" w:rsidP="00015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01589E" w:rsidTr="0001589E">
        <w:tc>
          <w:tcPr>
            <w:tcW w:w="802" w:type="dxa"/>
          </w:tcPr>
          <w:p w:rsidR="0001589E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F01BA2" w:rsidRDefault="0001589E" w:rsidP="0001589E">
            <w:pPr>
              <w:pStyle w:val="1"/>
              <w:jc w:val="both"/>
              <w:outlineLvl w:val="0"/>
              <w:rPr>
                <w:rFonts w:cs="Times New Roman"/>
                <w:b w:val="0"/>
                <w:sz w:val="22"/>
                <w:szCs w:val="22"/>
              </w:rPr>
            </w:pPr>
            <w:proofErr w:type="spellStart"/>
            <w:r w:rsidRPr="00F01BA2">
              <w:rPr>
                <w:rFonts w:cs="Times New Roman"/>
                <w:b w:val="0"/>
                <w:sz w:val="22"/>
                <w:szCs w:val="22"/>
              </w:rPr>
              <w:t>Районныесоревнования</w:t>
            </w:r>
            <w:proofErr w:type="spellEnd"/>
          </w:p>
          <w:p w:rsidR="0001589E" w:rsidRPr="00F01BA2" w:rsidRDefault="0001589E" w:rsidP="0001589E">
            <w:pPr>
              <w:jc w:val="both"/>
              <w:rPr>
                <w:rFonts w:ascii="Times New Roman" w:hAnsi="Times New Roman" w:cs="Times New Roman"/>
              </w:rPr>
            </w:pPr>
            <w:r w:rsidRPr="00F01BA2">
              <w:rPr>
                <w:rFonts w:ascii="Times New Roman" w:hAnsi="Times New Roman" w:cs="Times New Roman"/>
              </w:rPr>
              <w:t>по волейболу среди школ города (юноши)</w:t>
            </w:r>
          </w:p>
          <w:p w:rsidR="0001589E" w:rsidRPr="00F01BA2" w:rsidRDefault="0001589E" w:rsidP="0001589E">
            <w:pPr>
              <w:pStyle w:val="1"/>
              <w:jc w:val="both"/>
              <w:outlineLvl w:val="0"/>
              <w:rPr>
                <w:rFonts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2404" w:type="dxa"/>
            <w:vAlign w:val="center"/>
          </w:tcPr>
          <w:p w:rsidR="0001589E" w:rsidRDefault="0001589E" w:rsidP="00015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01589E" w:rsidTr="0001589E">
        <w:tc>
          <w:tcPr>
            <w:tcW w:w="802" w:type="dxa"/>
          </w:tcPr>
          <w:p w:rsidR="0001589E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F01BA2" w:rsidRDefault="0001589E" w:rsidP="0001589E">
            <w:pPr>
              <w:pStyle w:val="1"/>
              <w:jc w:val="both"/>
              <w:outlineLvl w:val="0"/>
              <w:rPr>
                <w:rFonts w:cs="Times New Roman"/>
                <w:b w:val="0"/>
                <w:sz w:val="22"/>
                <w:szCs w:val="22"/>
              </w:rPr>
            </w:pPr>
            <w:proofErr w:type="spellStart"/>
            <w:r w:rsidRPr="00F01BA2">
              <w:rPr>
                <w:b w:val="0"/>
                <w:sz w:val="22"/>
                <w:szCs w:val="22"/>
              </w:rPr>
              <w:t>Районныесоревнованияповолейболусредикоманддевушек</w:t>
            </w:r>
            <w:proofErr w:type="spellEnd"/>
            <w:r w:rsidRPr="00F01BA2">
              <w:rPr>
                <w:b w:val="0"/>
                <w:sz w:val="22"/>
                <w:szCs w:val="22"/>
              </w:rPr>
              <w:t xml:space="preserve"> «Весна-2022»</w:t>
            </w:r>
          </w:p>
        </w:tc>
        <w:tc>
          <w:tcPr>
            <w:tcW w:w="1559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2404" w:type="dxa"/>
            <w:vAlign w:val="center"/>
          </w:tcPr>
          <w:p w:rsidR="0001589E" w:rsidRDefault="0001589E" w:rsidP="00015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01589E" w:rsidTr="0001589E">
        <w:tc>
          <w:tcPr>
            <w:tcW w:w="802" w:type="dxa"/>
          </w:tcPr>
          <w:p w:rsidR="0001589E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F01BA2" w:rsidRDefault="0001589E" w:rsidP="0001589E">
            <w:pPr>
              <w:pStyle w:val="1"/>
              <w:jc w:val="both"/>
              <w:outlineLvl w:val="0"/>
              <w:rPr>
                <w:rFonts w:cs="Times New Roman"/>
                <w:b w:val="0"/>
                <w:sz w:val="22"/>
                <w:szCs w:val="22"/>
              </w:rPr>
            </w:pPr>
            <w:proofErr w:type="spellStart"/>
            <w:r w:rsidRPr="00F01BA2">
              <w:rPr>
                <w:b w:val="0"/>
                <w:sz w:val="22"/>
                <w:szCs w:val="22"/>
              </w:rPr>
              <w:t>ТурнирповолейболунатерриторииВяземскогорайонаСмоленскойобласти</w:t>
            </w:r>
            <w:proofErr w:type="spellEnd"/>
            <w:r w:rsidRPr="00F01BA2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F01BA2">
              <w:rPr>
                <w:b w:val="0"/>
                <w:sz w:val="22"/>
                <w:szCs w:val="22"/>
              </w:rPr>
              <w:t>посвящённыйпамяти</w:t>
            </w:r>
            <w:proofErr w:type="spellEnd"/>
            <w:r w:rsidRPr="00F01BA2">
              <w:rPr>
                <w:b w:val="0"/>
                <w:sz w:val="22"/>
                <w:szCs w:val="22"/>
              </w:rPr>
              <w:t xml:space="preserve"> «</w:t>
            </w:r>
            <w:proofErr w:type="spellStart"/>
            <w:r w:rsidRPr="00F01BA2">
              <w:rPr>
                <w:b w:val="0"/>
                <w:sz w:val="22"/>
                <w:szCs w:val="22"/>
              </w:rPr>
              <w:t>Вяземскойвоздушно-десантнойоперации</w:t>
            </w:r>
            <w:proofErr w:type="spellEnd"/>
            <w:r w:rsidRPr="00F01BA2">
              <w:rPr>
                <w:b w:val="0"/>
                <w:sz w:val="22"/>
                <w:szCs w:val="22"/>
              </w:rPr>
              <w:t>» 1942г.</w:t>
            </w:r>
          </w:p>
        </w:tc>
        <w:tc>
          <w:tcPr>
            <w:tcW w:w="1559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2404" w:type="dxa"/>
            <w:vAlign w:val="center"/>
          </w:tcPr>
          <w:p w:rsidR="0001589E" w:rsidRDefault="0001589E" w:rsidP="00015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01589E" w:rsidTr="0001589E">
        <w:tc>
          <w:tcPr>
            <w:tcW w:w="802" w:type="dxa"/>
          </w:tcPr>
          <w:p w:rsidR="0001589E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F01BA2" w:rsidRDefault="0001589E" w:rsidP="0001589E">
            <w:pPr>
              <w:pStyle w:val="1"/>
              <w:jc w:val="both"/>
              <w:outlineLvl w:val="0"/>
              <w:rPr>
                <w:b w:val="0"/>
                <w:sz w:val="22"/>
                <w:szCs w:val="22"/>
              </w:rPr>
            </w:pPr>
            <w:r w:rsidRPr="00F01BA2">
              <w:rPr>
                <w:b w:val="0"/>
                <w:sz w:val="22"/>
                <w:szCs w:val="22"/>
              </w:rPr>
              <w:t xml:space="preserve">ПервенствоВяземскогорайонапопулевойстрельбеизпневматическойвинтовки, </w:t>
            </w:r>
            <w:proofErr w:type="spellStart"/>
            <w:r w:rsidRPr="00F01BA2">
              <w:rPr>
                <w:b w:val="0"/>
                <w:sz w:val="22"/>
                <w:szCs w:val="22"/>
              </w:rPr>
              <w:t>посвящённомДнюПобедысоветскогонарода</w:t>
            </w:r>
            <w:proofErr w:type="spellEnd"/>
            <w:r w:rsidRPr="00F01BA2">
              <w:rPr>
                <w:b w:val="0"/>
                <w:sz w:val="22"/>
                <w:szCs w:val="22"/>
              </w:rPr>
              <w:t xml:space="preserve"> в </w:t>
            </w:r>
            <w:proofErr w:type="spellStart"/>
            <w:r w:rsidRPr="00F01BA2">
              <w:rPr>
                <w:b w:val="0"/>
                <w:sz w:val="22"/>
                <w:szCs w:val="22"/>
              </w:rPr>
              <w:t>ВеликойОтечественнойвойне</w:t>
            </w:r>
            <w:proofErr w:type="spellEnd"/>
          </w:p>
        </w:tc>
        <w:tc>
          <w:tcPr>
            <w:tcW w:w="1559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404" w:type="dxa"/>
            <w:vAlign w:val="center"/>
          </w:tcPr>
          <w:p w:rsidR="0001589E" w:rsidRDefault="0001589E" w:rsidP="00015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Сертификаты  участников</w:t>
            </w:r>
          </w:p>
        </w:tc>
      </w:tr>
      <w:tr w:rsidR="0001589E" w:rsidTr="0001589E">
        <w:tc>
          <w:tcPr>
            <w:tcW w:w="802" w:type="dxa"/>
          </w:tcPr>
          <w:p w:rsidR="0001589E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F01BA2" w:rsidRDefault="0001589E" w:rsidP="0001589E">
            <w:pPr>
              <w:pStyle w:val="1"/>
              <w:jc w:val="both"/>
              <w:outlineLvl w:val="0"/>
              <w:rPr>
                <w:b w:val="0"/>
                <w:sz w:val="22"/>
                <w:szCs w:val="22"/>
              </w:rPr>
            </w:pPr>
            <w:proofErr w:type="spellStart"/>
            <w:r w:rsidRPr="00F01BA2">
              <w:rPr>
                <w:b w:val="0"/>
                <w:sz w:val="22"/>
                <w:szCs w:val="22"/>
              </w:rPr>
              <w:t>МуниципальныйэтапВсероссийскихспортивныхсоревнованийшкольников</w:t>
            </w:r>
            <w:proofErr w:type="spellEnd"/>
            <w:r w:rsidRPr="00F01BA2">
              <w:rPr>
                <w:b w:val="0"/>
                <w:sz w:val="22"/>
                <w:szCs w:val="22"/>
              </w:rPr>
              <w:t xml:space="preserve">  «</w:t>
            </w:r>
            <w:proofErr w:type="spellStart"/>
            <w:r w:rsidRPr="00F01BA2">
              <w:rPr>
                <w:b w:val="0"/>
                <w:sz w:val="22"/>
                <w:szCs w:val="22"/>
              </w:rPr>
              <w:t>Президентскиесостязания</w:t>
            </w:r>
            <w:proofErr w:type="spellEnd"/>
            <w:r w:rsidRPr="00F01BA2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559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4" w:type="dxa"/>
            <w:vAlign w:val="center"/>
          </w:tcPr>
          <w:p w:rsidR="0001589E" w:rsidRPr="00F01BA2" w:rsidRDefault="0001589E" w:rsidP="00015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BA2">
              <w:rPr>
                <w:rFonts w:ascii="Times New Roman" w:hAnsi="Times New Roman" w:cs="Times New Roman"/>
                <w:sz w:val="20"/>
                <w:szCs w:val="20"/>
              </w:rPr>
              <w:t>Команда – 2 место,</w:t>
            </w:r>
          </w:p>
          <w:p w:rsidR="0001589E" w:rsidRDefault="0001589E" w:rsidP="00015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BA2">
              <w:rPr>
                <w:rFonts w:ascii="Times New Roman" w:hAnsi="Times New Roman" w:cs="Times New Roman"/>
                <w:sz w:val="20"/>
                <w:szCs w:val="20"/>
              </w:rPr>
              <w:t>лич</w:t>
            </w:r>
            <w:proofErr w:type="spellEnd"/>
            <w:r w:rsidRPr="00F01BA2">
              <w:rPr>
                <w:rFonts w:ascii="Times New Roman" w:hAnsi="Times New Roman" w:cs="Times New Roman"/>
                <w:sz w:val="20"/>
                <w:szCs w:val="20"/>
              </w:rPr>
              <w:t>. – 2м.-1, 3м.-1</w:t>
            </w:r>
          </w:p>
        </w:tc>
      </w:tr>
      <w:tr w:rsidR="0001589E" w:rsidTr="0001589E">
        <w:tc>
          <w:tcPr>
            <w:tcW w:w="802" w:type="dxa"/>
          </w:tcPr>
          <w:p w:rsidR="0001589E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F01BA2" w:rsidRDefault="0001589E" w:rsidP="0001589E">
            <w:pPr>
              <w:pStyle w:val="1"/>
              <w:jc w:val="both"/>
              <w:outlineLvl w:val="0"/>
              <w:rPr>
                <w:b w:val="0"/>
                <w:sz w:val="22"/>
                <w:szCs w:val="22"/>
              </w:rPr>
            </w:pPr>
            <w:proofErr w:type="spellStart"/>
            <w:r w:rsidRPr="00F01BA2">
              <w:rPr>
                <w:b w:val="0"/>
                <w:sz w:val="22"/>
                <w:szCs w:val="22"/>
              </w:rPr>
              <w:t>Муниципальныесоревнованияповолейболусредишколгорода</w:t>
            </w:r>
            <w:proofErr w:type="spellEnd"/>
            <w:r w:rsidRPr="00F01BA2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F01BA2">
              <w:rPr>
                <w:b w:val="0"/>
                <w:sz w:val="22"/>
                <w:szCs w:val="22"/>
              </w:rPr>
              <w:t>района</w:t>
            </w:r>
            <w:proofErr w:type="spellEnd"/>
            <w:r w:rsidRPr="00F01BA2">
              <w:rPr>
                <w:b w:val="0"/>
                <w:sz w:val="22"/>
                <w:szCs w:val="22"/>
              </w:rPr>
              <w:t xml:space="preserve"> «</w:t>
            </w:r>
            <w:proofErr w:type="spellStart"/>
            <w:r w:rsidRPr="00F01BA2">
              <w:rPr>
                <w:b w:val="0"/>
                <w:sz w:val="22"/>
                <w:szCs w:val="22"/>
              </w:rPr>
              <w:t>Закрытиеспортивногосезона</w:t>
            </w:r>
            <w:proofErr w:type="spellEnd"/>
            <w:r w:rsidRPr="00F01BA2">
              <w:rPr>
                <w:b w:val="0"/>
                <w:sz w:val="22"/>
                <w:szCs w:val="22"/>
              </w:rPr>
              <w:t xml:space="preserve"> -2022»</w:t>
            </w:r>
          </w:p>
        </w:tc>
        <w:tc>
          <w:tcPr>
            <w:tcW w:w="1559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2404" w:type="dxa"/>
            <w:vAlign w:val="center"/>
          </w:tcPr>
          <w:p w:rsidR="0001589E" w:rsidRPr="00F01BA2" w:rsidRDefault="0001589E" w:rsidP="00015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01589E" w:rsidTr="0001589E">
        <w:tc>
          <w:tcPr>
            <w:tcW w:w="9443" w:type="dxa"/>
            <w:gridSpan w:val="4"/>
          </w:tcPr>
          <w:p w:rsidR="0001589E" w:rsidRPr="00DB4671" w:rsidRDefault="0001589E" w:rsidP="0001589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671">
              <w:rPr>
                <w:rFonts w:ascii="Times New Roman" w:hAnsi="Times New Roman"/>
                <w:b/>
                <w:sz w:val="24"/>
                <w:szCs w:val="24"/>
              </w:rPr>
              <w:t>Школьный уровень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626635" w:rsidRDefault="0001589E" w:rsidP="0001589E">
            <w:pPr>
              <w:pStyle w:val="a5"/>
              <w:rPr>
                <w:rFonts w:ascii="Times New Roman" w:hAnsi="Times New Roman"/>
              </w:rPr>
            </w:pPr>
            <w:r w:rsidRPr="00626635">
              <w:rPr>
                <w:rFonts w:ascii="Times New Roman" w:hAnsi="Times New Roman"/>
              </w:rPr>
              <w:t>Конкурс букетов и цветочных композиций</w:t>
            </w:r>
          </w:p>
        </w:tc>
        <w:tc>
          <w:tcPr>
            <w:tcW w:w="1559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2404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1-3м – 44ч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626635" w:rsidRDefault="0001589E" w:rsidP="0001589E">
            <w:pPr>
              <w:pStyle w:val="a5"/>
              <w:rPr>
                <w:rFonts w:ascii="Times New Roman" w:hAnsi="Times New Roman"/>
              </w:rPr>
            </w:pPr>
            <w:r w:rsidRPr="00626635">
              <w:rPr>
                <w:rFonts w:ascii="Times New Roman" w:hAnsi="Times New Roman"/>
              </w:rPr>
              <w:t>Акция «Покормите птиц зимой»</w:t>
            </w:r>
          </w:p>
        </w:tc>
        <w:tc>
          <w:tcPr>
            <w:tcW w:w="1559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2404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1м – 1А</w:t>
            </w:r>
          </w:p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2м – 3А</w:t>
            </w:r>
          </w:p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3м – 4А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54212F" w:rsidRDefault="0001589E" w:rsidP="0001589E">
            <w:pPr>
              <w:pStyle w:val="a5"/>
              <w:rPr>
                <w:rFonts w:ascii="Times New Roman" w:hAnsi="Times New Roman"/>
              </w:rPr>
            </w:pPr>
            <w:r w:rsidRPr="0054212F">
              <w:rPr>
                <w:rFonts w:ascii="Times New Roman" w:hAnsi="Times New Roman"/>
              </w:rPr>
              <w:t>Акция «Лапка друга»</w:t>
            </w:r>
          </w:p>
        </w:tc>
        <w:tc>
          <w:tcPr>
            <w:tcW w:w="1559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2404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1м – 1Б, 3А, 4А, 5Б, 6А, 10, 11 классы</w:t>
            </w:r>
          </w:p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2м – 1А, 6Б, 8А, 9Б классы</w:t>
            </w:r>
          </w:p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3м – 2Б, 4Б, 5А, 9А классы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4819F6" w:rsidRDefault="0001589E" w:rsidP="0001589E">
            <w:pPr>
              <w:pStyle w:val="a5"/>
              <w:rPr>
                <w:rFonts w:ascii="Times New Roman" w:hAnsi="Times New Roman"/>
              </w:rPr>
            </w:pPr>
            <w:r w:rsidRPr="004819F6">
              <w:rPr>
                <w:rFonts w:ascii="Times New Roman" w:hAnsi="Times New Roman"/>
              </w:rPr>
              <w:t>Экологическая акция «Кормушка»</w:t>
            </w:r>
          </w:p>
        </w:tc>
        <w:tc>
          <w:tcPr>
            <w:tcW w:w="1559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1м – 2ч</w:t>
            </w:r>
          </w:p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2м – 2ч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4819F6" w:rsidRDefault="0001589E" w:rsidP="0001589E">
            <w:pPr>
              <w:pStyle w:val="a5"/>
              <w:rPr>
                <w:rFonts w:ascii="Times New Roman" w:hAnsi="Times New Roman"/>
              </w:rPr>
            </w:pPr>
            <w:r w:rsidRPr="004819F6">
              <w:rPr>
                <w:rFonts w:ascii="Times New Roman" w:hAnsi="Times New Roman"/>
              </w:rPr>
              <w:t>Экологическая акция « Дом для друга»</w:t>
            </w:r>
          </w:p>
        </w:tc>
        <w:tc>
          <w:tcPr>
            <w:tcW w:w="1559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4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1м – 4ч</w:t>
            </w:r>
          </w:p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2м – 3ч</w:t>
            </w:r>
          </w:p>
          <w:p w:rsidR="0001589E" w:rsidRDefault="0001589E" w:rsidP="0001589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3м – 4ч</w:t>
            </w:r>
          </w:p>
        </w:tc>
      </w:tr>
      <w:tr w:rsidR="0001589E" w:rsidTr="0001589E">
        <w:tc>
          <w:tcPr>
            <w:tcW w:w="802" w:type="dxa"/>
          </w:tcPr>
          <w:p w:rsidR="0001589E" w:rsidRPr="004F1014" w:rsidRDefault="0001589E" w:rsidP="0001589E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589E" w:rsidRPr="004819F6" w:rsidRDefault="0001589E" w:rsidP="0001589E">
            <w:pPr>
              <w:pStyle w:val="a5"/>
              <w:rPr>
                <w:rFonts w:ascii="Times New Roman" w:hAnsi="Times New Roman"/>
              </w:rPr>
            </w:pPr>
            <w:r w:rsidRPr="004819F6">
              <w:rPr>
                <w:rFonts w:ascii="Times New Roman" w:hAnsi="Times New Roman"/>
              </w:rPr>
              <w:t xml:space="preserve">Акция по сбору макулатуры «На старт, </w:t>
            </w:r>
            <w:proofErr w:type="spellStart"/>
            <w:r w:rsidRPr="004819F6">
              <w:rPr>
                <w:rFonts w:ascii="Times New Roman" w:hAnsi="Times New Roman"/>
              </w:rPr>
              <w:t>экоотряд</w:t>
            </w:r>
            <w:proofErr w:type="spellEnd"/>
            <w:r w:rsidRPr="004819F6">
              <w:rPr>
                <w:rFonts w:ascii="Times New Roman" w:hAnsi="Times New Roman"/>
              </w:rPr>
              <w:t>!»</w:t>
            </w:r>
          </w:p>
        </w:tc>
        <w:tc>
          <w:tcPr>
            <w:tcW w:w="1559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2404" w:type="dxa"/>
            <w:vAlign w:val="center"/>
          </w:tcPr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1м – 4А, 9А классы</w:t>
            </w:r>
          </w:p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2м – 4Б, 5Б классы</w:t>
            </w:r>
          </w:p>
          <w:p w:rsidR="0001589E" w:rsidRDefault="0001589E" w:rsidP="0001589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3м – 3А, 11 классы</w:t>
            </w:r>
          </w:p>
        </w:tc>
      </w:tr>
    </w:tbl>
    <w:p w:rsidR="00C50255" w:rsidRDefault="00C50255" w:rsidP="00C50255">
      <w:pPr>
        <w:autoSpaceDN w:val="0"/>
        <w:spacing w:after="80" w:line="240" w:lineRule="auto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01589E" w:rsidRPr="001014C8" w:rsidRDefault="0001589E" w:rsidP="0001589E">
      <w:pPr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1014C8">
        <w:rPr>
          <w:rFonts w:ascii="Times New Roman" w:eastAsia="Andale Sans UI" w:hAnsi="Times New Roman" w:cs="Times New Roman"/>
          <w:kern w:val="3"/>
          <w:lang w:eastAsia="ja-JP" w:bidi="fa-IR"/>
        </w:rPr>
        <w:t xml:space="preserve">Данные сведения говорят о том, что педагогами школы в 2021/2022 учебном году в рамках работы по Программе развития детской одаренности «Формула успеха» было приложено немало усилий по вовлечению обучающихся к участию в конкурсах различного уровня с целью развития детской одаренности. </w:t>
      </w:r>
      <w:r w:rsidRPr="001014C8">
        <w:rPr>
          <w:rFonts w:ascii="Times New Roman" w:eastAsia="Calibri" w:hAnsi="Times New Roman" w:cs="Times New Roman"/>
        </w:rPr>
        <w:t>Работа с одаренными детьми в школе продолжает оставаться одним из приоритетных направлений. Выявление способных детей в нашей школе начинается с момента поступления ребенка в школу. Диагностическая работа, психолого-педагогическое сопровождение детей, вовлечение ребят в различные интеллектуальные творческие, спортивные мероприятия позволяют вовремя выявить мотивированных детей и спланировать дальнейшую работу по развитию этих способностей.</w:t>
      </w:r>
    </w:p>
    <w:p w:rsidR="0001589E" w:rsidRPr="001014C8" w:rsidRDefault="0001589E" w:rsidP="0001589E">
      <w:pPr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1014C8">
        <w:rPr>
          <w:rFonts w:ascii="Times New Roman" w:eastAsia="Calibri" w:hAnsi="Times New Roman" w:cs="Times New Roman"/>
        </w:rPr>
        <w:t>Работа с одаренными детьми ведется в плане развития учебно – познавательных, коммуникативных, личностных, информационных компетенций через: участие в предметных олимпиадах различных уровней, предметных неделях, конкурсах, проектной, исследовательской деятельности, участие в научно – практических конференциях.</w:t>
      </w:r>
    </w:p>
    <w:p w:rsidR="0001589E" w:rsidRPr="001014C8" w:rsidRDefault="0001589E" w:rsidP="0001589E">
      <w:pPr>
        <w:shd w:val="clear" w:color="auto" w:fill="FFFFFF"/>
        <w:ind w:firstLine="720"/>
        <w:contextualSpacing/>
        <w:jc w:val="both"/>
        <w:rPr>
          <w:rFonts w:ascii="Times New Roman" w:eastAsia="Calibri" w:hAnsi="Times New Roman" w:cs="Times New Roman"/>
        </w:rPr>
      </w:pPr>
      <w:r w:rsidRPr="001014C8">
        <w:rPr>
          <w:rFonts w:ascii="Times New Roman" w:eastAsia="Andale Sans UI" w:hAnsi="Times New Roman" w:cs="Times New Roman"/>
          <w:kern w:val="3"/>
          <w:lang w:eastAsia="ja-JP" w:bidi="fa-IR"/>
        </w:rPr>
        <w:lastRenderedPageBreak/>
        <w:t>План работы с одаренными детьми реализован полностью, оформлен банк данных на одаренных детей. В следующем учебном году следует продолжить работу в данном направлении.</w:t>
      </w:r>
      <w:r w:rsidRPr="001014C8">
        <w:rPr>
          <w:rFonts w:ascii="Times New Roman" w:eastAsia="Calibri" w:hAnsi="Times New Roman" w:cs="Times New Roman"/>
        </w:rPr>
        <w:t>Для этого необходимо решить следующие задачи:</w:t>
      </w:r>
    </w:p>
    <w:p w:rsidR="0001589E" w:rsidRPr="001014C8" w:rsidRDefault="0001589E" w:rsidP="0001589E">
      <w:pPr>
        <w:numPr>
          <w:ilvl w:val="0"/>
          <w:numId w:val="11"/>
        </w:numPr>
        <w:shd w:val="clear" w:color="auto" w:fill="FFFFFF"/>
        <w:contextualSpacing/>
        <w:jc w:val="both"/>
        <w:rPr>
          <w:rFonts w:ascii="Times New Roman" w:eastAsia="Calibri" w:hAnsi="Times New Roman" w:cs="Times New Roman"/>
        </w:rPr>
      </w:pPr>
      <w:r w:rsidRPr="001014C8">
        <w:rPr>
          <w:rFonts w:ascii="Times New Roman" w:eastAsia="Calibri" w:hAnsi="Times New Roman" w:cs="Times New Roman"/>
        </w:rPr>
        <w:t>создание социокультурной среды, благоприятной для обучения, воспитания и развития потенциально одаренных детей;</w:t>
      </w:r>
    </w:p>
    <w:p w:rsidR="0001589E" w:rsidRPr="001014C8" w:rsidRDefault="0001589E" w:rsidP="0001589E">
      <w:pPr>
        <w:numPr>
          <w:ilvl w:val="0"/>
          <w:numId w:val="11"/>
        </w:numPr>
        <w:shd w:val="clear" w:color="auto" w:fill="FFFFFF"/>
        <w:contextualSpacing/>
        <w:jc w:val="both"/>
        <w:rPr>
          <w:rFonts w:ascii="Times New Roman" w:eastAsia="Calibri" w:hAnsi="Times New Roman" w:cs="Times New Roman"/>
        </w:rPr>
      </w:pPr>
      <w:r w:rsidRPr="001014C8">
        <w:rPr>
          <w:rFonts w:ascii="Times New Roman" w:eastAsia="Calibri" w:hAnsi="Times New Roman" w:cs="Times New Roman"/>
        </w:rPr>
        <w:t>развитие системы поддержки одаренных детей;</w:t>
      </w:r>
    </w:p>
    <w:p w:rsidR="0001589E" w:rsidRPr="001014C8" w:rsidRDefault="0001589E" w:rsidP="0001589E">
      <w:pPr>
        <w:numPr>
          <w:ilvl w:val="0"/>
          <w:numId w:val="11"/>
        </w:numPr>
        <w:shd w:val="clear" w:color="auto" w:fill="FFFFFF"/>
        <w:contextualSpacing/>
        <w:jc w:val="both"/>
        <w:rPr>
          <w:rFonts w:ascii="Times New Roman" w:eastAsia="Calibri" w:hAnsi="Times New Roman" w:cs="Times New Roman"/>
        </w:rPr>
      </w:pPr>
      <w:r w:rsidRPr="001014C8">
        <w:rPr>
          <w:rFonts w:ascii="Times New Roman" w:eastAsia="Calibri" w:hAnsi="Times New Roman" w:cs="Times New Roman"/>
        </w:rPr>
        <w:t>расширение возможностей участия способных и одаренных детей школы в муниципальных, региональных, федеральных, международных творческих конкурсах, выставках, олимпиадах.</w:t>
      </w:r>
    </w:p>
    <w:p w:rsidR="0001589E" w:rsidRDefault="0001589E" w:rsidP="0001589E">
      <w:pPr>
        <w:autoSpaceDN w:val="0"/>
        <w:spacing w:after="8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Сводная таблица </w:t>
      </w:r>
    </w:p>
    <w:p w:rsidR="0001589E" w:rsidRDefault="0001589E" w:rsidP="0001589E">
      <w:pPr>
        <w:autoSpaceDN w:val="0"/>
        <w:spacing w:after="8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proofErr w:type="gramStart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по участию обучающихся в конкурсах различного уровня</w:t>
      </w:r>
      <w:proofErr w:type="gramEnd"/>
    </w:p>
    <w:tbl>
      <w:tblPr>
        <w:tblStyle w:val="a8"/>
        <w:tblW w:w="0" w:type="auto"/>
        <w:tblLook w:val="04A0"/>
      </w:tblPr>
      <w:tblGrid>
        <w:gridCol w:w="841"/>
        <w:gridCol w:w="733"/>
        <w:gridCol w:w="761"/>
        <w:gridCol w:w="856"/>
        <w:gridCol w:w="840"/>
        <w:gridCol w:w="733"/>
        <w:gridCol w:w="761"/>
        <w:gridCol w:w="856"/>
        <w:gridCol w:w="840"/>
        <w:gridCol w:w="733"/>
        <w:gridCol w:w="761"/>
        <w:gridCol w:w="856"/>
      </w:tblGrid>
      <w:tr w:rsidR="0001589E" w:rsidTr="0001589E">
        <w:tc>
          <w:tcPr>
            <w:tcW w:w="3190" w:type="dxa"/>
            <w:gridSpan w:val="4"/>
          </w:tcPr>
          <w:p w:rsidR="0001589E" w:rsidRDefault="0001589E" w:rsidP="0001589E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2019/2020</w:t>
            </w:r>
          </w:p>
        </w:tc>
        <w:tc>
          <w:tcPr>
            <w:tcW w:w="3191" w:type="dxa"/>
            <w:gridSpan w:val="4"/>
          </w:tcPr>
          <w:p w:rsidR="0001589E" w:rsidRDefault="0001589E" w:rsidP="0001589E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2020/2021</w:t>
            </w:r>
          </w:p>
        </w:tc>
        <w:tc>
          <w:tcPr>
            <w:tcW w:w="3191" w:type="dxa"/>
            <w:gridSpan w:val="4"/>
          </w:tcPr>
          <w:p w:rsidR="0001589E" w:rsidRDefault="0001589E" w:rsidP="0001589E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2021/2022</w:t>
            </w:r>
          </w:p>
        </w:tc>
      </w:tr>
      <w:tr w:rsidR="0001589E" w:rsidTr="0001589E">
        <w:tc>
          <w:tcPr>
            <w:tcW w:w="1074" w:type="dxa"/>
          </w:tcPr>
          <w:p w:rsidR="0001589E" w:rsidRPr="00DB60EE" w:rsidRDefault="0001589E" w:rsidP="0001589E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DB60EE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Международный уровень</w:t>
            </w:r>
          </w:p>
        </w:tc>
        <w:tc>
          <w:tcPr>
            <w:tcW w:w="927" w:type="dxa"/>
          </w:tcPr>
          <w:p w:rsidR="0001589E" w:rsidRPr="00DB60EE" w:rsidRDefault="0001589E" w:rsidP="0001589E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DB60EE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Федеральный уровень</w:t>
            </w:r>
          </w:p>
        </w:tc>
        <w:tc>
          <w:tcPr>
            <w:tcW w:w="967" w:type="dxa"/>
          </w:tcPr>
          <w:p w:rsidR="0001589E" w:rsidRPr="00DB60EE" w:rsidRDefault="0001589E" w:rsidP="0001589E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DB60EE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Региональный уровень</w:t>
            </w:r>
          </w:p>
        </w:tc>
        <w:tc>
          <w:tcPr>
            <w:tcW w:w="222" w:type="dxa"/>
          </w:tcPr>
          <w:p w:rsidR="0001589E" w:rsidRPr="00DB60EE" w:rsidRDefault="0001589E" w:rsidP="0001589E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Муниципальный уровень</w:t>
            </w:r>
          </w:p>
        </w:tc>
        <w:tc>
          <w:tcPr>
            <w:tcW w:w="1075" w:type="dxa"/>
          </w:tcPr>
          <w:p w:rsidR="0001589E" w:rsidRPr="00DB60EE" w:rsidRDefault="0001589E" w:rsidP="0001589E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DB60EE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Международный уровень</w:t>
            </w:r>
          </w:p>
        </w:tc>
        <w:tc>
          <w:tcPr>
            <w:tcW w:w="927" w:type="dxa"/>
          </w:tcPr>
          <w:p w:rsidR="0001589E" w:rsidRPr="00DB60EE" w:rsidRDefault="0001589E" w:rsidP="0001589E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DB60EE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Федеральный уровень</w:t>
            </w:r>
          </w:p>
        </w:tc>
        <w:tc>
          <w:tcPr>
            <w:tcW w:w="967" w:type="dxa"/>
          </w:tcPr>
          <w:p w:rsidR="0001589E" w:rsidRPr="00DB60EE" w:rsidRDefault="0001589E" w:rsidP="0001589E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DB60EE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Региональный уровень</w:t>
            </w:r>
          </w:p>
        </w:tc>
        <w:tc>
          <w:tcPr>
            <w:tcW w:w="222" w:type="dxa"/>
          </w:tcPr>
          <w:p w:rsidR="0001589E" w:rsidRPr="00DB60EE" w:rsidRDefault="0001589E" w:rsidP="0001589E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Муниципальный уровень</w:t>
            </w:r>
          </w:p>
        </w:tc>
        <w:tc>
          <w:tcPr>
            <w:tcW w:w="1075" w:type="dxa"/>
          </w:tcPr>
          <w:p w:rsidR="0001589E" w:rsidRPr="00DB60EE" w:rsidRDefault="0001589E" w:rsidP="0001589E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DB60EE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Международный уровень</w:t>
            </w:r>
          </w:p>
        </w:tc>
        <w:tc>
          <w:tcPr>
            <w:tcW w:w="927" w:type="dxa"/>
          </w:tcPr>
          <w:p w:rsidR="0001589E" w:rsidRPr="00DB60EE" w:rsidRDefault="0001589E" w:rsidP="0001589E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DB60EE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Федеральный уровень</w:t>
            </w:r>
          </w:p>
        </w:tc>
        <w:tc>
          <w:tcPr>
            <w:tcW w:w="967" w:type="dxa"/>
          </w:tcPr>
          <w:p w:rsidR="0001589E" w:rsidRPr="00DB60EE" w:rsidRDefault="0001589E" w:rsidP="0001589E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DB60EE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Региональный уровень</w:t>
            </w:r>
          </w:p>
        </w:tc>
        <w:tc>
          <w:tcPr>
            <w:tcW w:w="222" w:type="dxa"/>
          </w:tcPr>
          <w:p w:rsidR="0001589E" w:rsidRPr="00DB60EE" w:rsidRDefault="0001589E" w:rsidP="0001589E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Муниципальный уровень</w:t>
            </w:r>
          </w:p>
        </w:tc>
      </w:tr>
      <w:tr w:rsidR="0001589E" w:rsidTr="0001589E">
        <w:tc>
          <w:tcPr>
            <w:tcW w:w="1074" w:type="dxa"/>
          </w:tcPr>
          <w:p w:rsidR="0001589E" w:rsidRPr="00D7744F" w:rsidRDefault="0001589E" w:rsidP="0001589E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7744F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73</w:t>
            </w:r>
          </w:p>
        </w:tc>
        <w:tc>
          <w:tcPr>
            <w:tcW w:w="927" w:type="dxa"/>
          </w:tcPr>
          <w:p w:rsidR="0001589E" w:rsidRPr="00D7744F" w:rsidRDefault="0001589E" w:rsidP="0001589E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7744F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124</w:t>
            </w:r>
          </w:p>
        </w:tc>
        <w:tc>
          <w:tcPr>
            <w:tcW w:w="967" w:type="dxa"/>
          </w:tcPr>
          <w:p w:rsidR="0001589E" w:rsidRPr="00D7744F" w:rsidRDefault="0001589E" w:rsidP="0001589E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7744F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9</w:t>
            </w:r>
          </w:p>
        </w:tc>
        <w:tc>
          <w:tcPr>
            <w:tcW w:w="222" w:type="dxa"/>
          </w:tcPr>
          <w:p w:rsidR="0001589E" w:rsidRPr="00D7744F" w:rsidRDefault="0001589E" w:rsidP="0001589E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7744F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68</w:t>
            </w:r>
          </w:p>
        </w:tc>
        <w:tc>
          <w:tcPr>
            <w:tcW w:w="1075" w:type="dxa"/>
          </w:tcPr>
          <w:p w:rsidR="0001589E" w:rsidRPr="00D7744F" w:rsidRDefault="0001589E" w:rsidP="0001589E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7744F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63</w:t>
            </w:r>
          </w:p>
        </w:tc>
        <w:tc>
          <w:tcPr>
            <w:tcW w:w="927" w:type="dxa"/>
          </w:tcPr>
          <w:p w:rsidR="0001589E" w:rsidRPr="00D7744F" w:rsidRDefault="0001589E" w:rsidP="0001589E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7744F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98</w:t>
            </w:r>
          </w:p>
        </w:tc>
        <w:tc>
          <w:tcPr>
            <w:tcW w:w="967" w:type="dxa"/>
          </w:tcPr>
          <w:p w:rsidR="0001589E" w:rsidRPr="00D7744F" w:rsidRDefault="0001589E" w:rsidP="0001589E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7744F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4</w:t>
            </w:r>
          </w:p>
        </w:tc>
        <w:tc>
          <w:tcPr>
            <w:tcW w:w="222" w:type="dxa"/>
          </w:tcPr>
          <w:p w:rsidR="0001589E" w:rsidRPr="00D7744F" w:rsidRDefault="0001589E" w:rsidP="0001589E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7744F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28</w:t>
            </w:r>
          </w:p>
        </w:tc>
        <w:tc>
          <w:tcPr>
            <w:tcW w:w="1075" w:type="dxa"/>
          </w:tcPr>
          <w:p w:rsidR="0001589E" w:rsidRPr="00D7744F" w:rsidRDefault="0001589E" w:rsidP="0001589E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7744F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261</w:t>
            </w:r>
          </w:p>
        </w:tc>
        <w:tc>
          <w:tcPr>
            <w:tcW w:w="927" w:type="dxa"/>
          </w:tcPr>
          <w:p w:rsidR="0001589E" w:rsidRPr="00D7744F" w:rsidRDefault="0001589E" w:rsidP="0001589E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7744F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325</w:t>
            </w:r>
          </w:p>
        </w:tc>
        <w:tc>
          <w:tcPr>
            <w:tcW w:w="967" w:type="dxa"/>
          </w:tcPr>
          <w:p w:rsidR="0001589E" w:rsidRPr="00D7744F" w:rsidRDefault="0001589E" w:rsidP="0001589E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7744F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43</w:t>
            </w:r>
          </w:p>
        </w:tc>
        <w:tc>
          <w:tcPr>
            <w:tcW w:w="222" w:type="dxa"/>
          </w:tcPr>
          <w:p w:rsidR="0001589E" w:rsidRPr="00D7744F" w:rsidRDefault="0001589E" w:rsidP="0001589E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7744F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102</w:t>
            </w:r>
          </w:p>
        </w:tc>
      </w:tr>
    </w:tbl>
    <w:p w:rsidR="0001589E" w:rsidRDefault="0001589E" w:rsidP="0001589E">
      <w:pPr>
        <w:autoSpaceDN w:val="0"/>
        <w:spacing w:after="80" w:line="240" w:lineRule="auto"/>
        <w:jc w:val="both"/>
        <w:rPr>
          <w:rFonts w:ascii="Times New Roman" w:eastAsia="Andale Sans UI" w:hAnsi="Times New Roman" w:cs="Tahoma"/>
          <w:kern w:val="3"/>
          <w:lang w:eastAsia="ja-JP" w:bidi="fa-IR"/>
        </w:rPr>
      </w:pPr>
    </w:p>
    <w:p w:rsidR="0001589E" w:rsidRPr="00F93FB3" w:rsidRDefault="0001589E" w:rsidP="0001589E">
      <w:pPr>
        <w:autoSpaceDN w:val="0"/>
        <w:spacing w:after="80" w:line="240" w:lineRule="auto"/>
        <w:jc w:val="both"/>
        <w:rPr>
          <w:rFonts w:ascii="Times New Roman" w:eastAsia="Andale Sans UI" w:hAnsi="Times New Roman" w:cs="Tahoma"/>
          <w:kern w:val="3"/>
          <w:lang w:eastAsia="ja-JP" w:bidi="fa-IR"/>
        </w:rPr>
      </w:pPr>
      <w:proofErr w:type="gramStart"/>
      <w:r w:rsidRPr="00F93FB3">
        <w:rPr>
          <w:rFonts w:ascii="Times New Roman" w:eastAsia="Andale Sans UI" w:hAnsi="Times New Roman" w:cs="Tahoma"/>
          <w:kern w:val="3"/>
          <w:lang w:eastAsia="ja-JP" w:bidi="fa-IR"/>
        </w:rPr>
        <w:t>Активность участия обучающихся в ко</w:t>
      </w:r>
      <w:r>
        <w:rPr>
          <w:rFonts w:ascii="Times New Roman" w:eastAsia="Andale Sans UI" w:hAnsi="Times New Roman" w:cs="Tahoma"/>
          <w:kern w:val="3"/>
          <w:lang w:eastAsia="ja-JP" w:bidi="fa-IR"/>
        </w:rPr>
        <w:t>нкурсах различного уровня в 2021/2022</w:t>
      </w:r>
      <w:r w:rsidRPr="00F93FB3">
        <w:rPr>
          <w:rFonts w:ascii="Times New Roman" w:eastAsia="Andale Sans UI" w:hAnsi="Times New Roman" w:cs="Tahoma"/>
          <w:kern w:val="3"/>
          <w:lang w:eastAsia="ja-JP" w:bidi="fa-IR"/>
        </w:rPr>
        <w:t xml:space="preserve"> учебном году </w:t>
      </w:r>
      <w:r>
        <w:rPr>
          <w:rFonts w:ascii="Times New Roman" w:eastAsia="Andale Sans UI" w:hAnsi="Times New Roman" w:cs="Tahoma"/>
          <w:kern w:val="3"/>
          <w:lang w:eastAsia="ja-JP" w:bidi="fa-IR"/>
        </w:rPr>
        <w:t>выросла</w:t>
      </w:r>
      <w:r w:rsidRPr="00F93FB3">
        <w:rPr>
          <w:rFonts w:ascii="Times New Roman" w:eastAsia="Andale Sans UI" w:hAnsi="Times New Roman" w:cs="Tahoma"/>
          <w:kern w:val="3"/>
          <w:lang w:eastAsia="ja-JP" w:bidi="fa-IR"/>
        </w:rPr>
        <w:t xml:space="preserve"> по сравнению с прошлым</w:t>
      </w:r>
      <w:r>
        <w:rPr>
          <w:rFonts w:ascii="Times New Roman" w:eastAsia="Andale Sans UI" w:hAnsi="Times New Roman" w:cs="Tahoma"/>
          <w:kern w:val="3"/>
          <w:lang w:eastAsia="ja-JP" w:bidi="fa-IR"/>
        </w:rPr>
        <w:t>и</w:t>
      </w:r>
      <w:r w:rsidRPr="00F93FB3">
        <w:rPr>
          <w:rFonts w:ascii="Times New Roman" w:eastAsia="Andale Sans UI" w:hAnsi="Times New Roman" w:cs="Tahoma"/>
          <w:kern w:val="3"/>
          <w:lang w:eastAsia="ja-JP" w:bidi="fa-IR"/>
        </w:rPr>
        <w:t xml:space="preserve"> учебным</w:t>
      </w:r>
      <w:r>
        <w:rPr>
          <w:rFonts w:ascii="Times New Roman" w:eastAsia="Andale Sans UI" w:hAnsi="Times New Roman" w:cs="Tahoma"/>
          <w:kern w:val="3"/>
          <w:lang w:eastAsia="ja-JP" w:bidi="fa-IR"/>
        </w:rPr>
        <w:t>и годами</w:t>
      </w:r>
      <w:r w:rsidRPr="00F93FB3">
        <w:rPr>
          <w:rFonts w:ascii="Times New Roman" w:eastAsia="Andale Sans UI" w:hAnsi="Times New Roman" w:cs="Tahoma"/>
          <w:kern w:val="3"/>
          <w:lang w:eastAsia="ja-JP" w:bidi="fa-IR"/>
        </w:rPr>
        <w:t>.</w:t>
      </w:r>
      <w:proofErr w:type="gramEnd"/>
      <w:r w:rsidR="00D146BD">
        <w:rPr>
          <w:rFonts w:ascii="Times New Roman" w:eastAsia="Andale Sans UI" w:hAnsi="Times New Roman" w:cs="Tahoma"/>
          <w:kern w:val="3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lang w:eastAsia="ja-JP" w:bidi="fa-IR"/>
        </w:rPr>
        <w:t>П</w:t>
      </w:r>
      <w:r w:rsidRPr="00F93FB3">
        <w:rPr>
          <w:rFonts w:ascii="Times New Roman" w:eastAsia="Andale Sans UI" w:hAnsi="Times New Roman" w:cs="Tahoma"/>
          <w:kern w:val="3"/>
          <w:lang w:eastAsia="ja-JP" w:bidi="fa-IR"/>
        </w:rPr>
        <w:t xml:space="preserve">едагогическому коллективу школы необходимо </w:t>
      </w:r>
      <w:r>
        <w:rPr>
          <w:rFonts w:ascii="Times New Roman" w:eastAsia="Andale Sans UI" w:hAnsi="Times New Roman" w:cs="Tahoma"/>
          <w:kern w:val="3"/>
          <w:lang w:eastAsia="ja-JP" w:bidi="fa-IR"/>
        </w:rPr>
        <w:t>продолжать работу по повышению</w:t>
      </w:r>
      <w:r w:rsidRPr="00F93FB3">
        <w:rPr>
          <w:rFonts w:ascii="Times New Roman" w:eastAsia="Andale Sans UI" w:hAnsi="Times New Roman" w:cs="Tahoma"/>
          <w:kern w:val="3"/>
          <w:lang w:eastAsia="ja-JP" w:bidi="fa-IR"/>
        </w:rPr>
        <w:t xml:space="preserve"> активность участия школьников в конкурсах различного уровня с целью </w:t>
      </w:r>
      <w:r>
        <w:rPr>
          <w:rFonts w:ascii="Times New Roman" w:eastAsia="Andale Sans UI" w:hAnsi="Times New Roman" w:cs="Tahoma"/>
          <w:kern w:val="3"/>
          <w:lang w:eastAsia="ja-JP" w:bidi="fa-IR"/>
        </w:rPr>
        <w:t>развития интереса к учебным предметам</w:t>
      </w:r>
      <w:r w:rsidRPr="00F93FB3">
        <w:rPr>
          <w:rFonts w:ascii="Times New Roman" w:eastAsia="Andale Sans UI" w:hAnsi="Times New Roman" w:cs="Tahoma"/>
          <w:kern w:val="3"/>
          <w:lang w:eastAsia="ja-JP" w:bidi="fa-IR"/>
        </w:rPr>
        <w:t>, развития одаренности обучающихся.</w:t>
      </w:r>
    </w:p>
    <w:p w:rsidR="0001589E" w:rsidRDefault="0001589E" w:rsidP="0001589E">
      <w:pPr>
        <w:autoSpaceDN w:val="0"/>
        <w:spacing w:after="80" w:line="240" w:lineRule="auto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0F4FCC" w:rsidRDefault="000F4FCC" w:rsidP="001E1C5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7"/>
          <w:szCs w:val="27"/>
        </w:rPr>
      </w:pPr>
      <w:r w:rsidRPr="000F4FCC">
        <w:rPr>
          <w:rFonts w:ascii="Times New Roman" w:hAnsi="Times New Roman" w:cs="Times New Roman"/>
          <w:b/>
          <w:sz w:val="27"/>
          <w:szCs w:val="27"/>
        </w:rPr>
        <w:t>Учебно-методическое обеспечение.</w:t>
      </w:r>
    </w:p>
    <w:p w:rsidR="00E71BAD" w:rsidRPr="00E71BAD" w:rsidRDefault="000F4FCC" w:rsidP="00E71BAD">
      <w:pPr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AD">
        <w:rPr>
          <w:rFonts w:ascii="Times New Roman" w:hAnsi="Times New Roman" w:cs="Times New Roman"/>
          <w:sz w:val="27"/>
          <w:szCs w:val="27"/>
        </w:rPr>
        <w:t>Материально-техническая база и оснащенность учебных кабинетов, учебной мастерской, спортивного зала для организации образовательной деятельности соответствуют нормативным требованиям.  Общий би</w:t>
      </w:r>
      <w:r w:rsidR="0001589E">
        <w:rPr>
          <w:rFonts w:ascii="Times New Roman" w:hAnsi="Times New Roman" w:cs="Times New Roman"/>
          <w:sz w:val="27"/>
          <w:szCs w:val="27"/>
        </w:rPr>
        <w:t>блиотечный фонд составляет 18510</w:t>
      </w:r>
      <w:r w:rsidRPr="00E71BAD">
        <w:rPr>
          <w:rFonts w:ascii="Times New Roman" w:hAnsi="Times New Roman" w:cs="Times New Roman"/>
          <w:sz w:val="27"/>
          <w:szCs w:val="27"/>
        </w:rPr>
        <w:t xml:space="preserve"> экземпляров. </w:t>
      </w:r>
      <w:r w:rsidR="0001589E">
        <w:rPr>
          <w:rFonts w:ascii="Times New Roman" w:hAnsi="Times New Roman" w:cs="Times New Roman"/>
          <w:sz w:val="27"/>
          <w:szCs w:val="27"/>
        </w:rPr>
        <w:t>Из них: школьные учебники – 8994</w:t>
      </w:r>
      <w:r w:rsidRPr="00E71BA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E71BAD">
        <w:rPr>
          <w:rFonts w:ascii="Times New Roman" w:hAnsi="Times New Roman" w:cs="Times New Roman"/>
          <w:sz w:val="27"/>
          <w:szCs w:val="27"/>
        </w:rPr>
        <w:t>экземпляров</w:t>
      </w:r>
      <w:proofErr w:type="gramStart"/>
      <w:r w:rsidRPr="00E71BAD">
        <w:rPr>
          <w:rFonts w:ascii="Times New Roman" w:hAnsi="Times New Roman" w:cs="Times New Roman"/>
          <w:sz w:val="27"/>
          <w:szCs w:val="27"/>
        </w:rPr>
        <w:t>.</w:t>
      </w:r>
      <w:r w:rsidR="00E71BAD" w:rsidRPr="00E71BAD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proofErr w:type="gramEnd"/>
      <w:r w:rsidR="00E71BAD" w:rsidRPr="00E71BAD">
        <w:rPr>
          <w:rFonts w:ascii="Times New Roman" w:eastAsia="Times New Roman" w:hAnsi="Times New Roman" w:cs="Times New Roman"/>
          <w:sz w:val="27"/>
          <w:szCs w:val="27"/>
          <w:lang w:eastAsia="ru-RU"/>
        </w:rPr>
        <w:t>меется</w:t>
      </w:r>
      <w:proofErr w:type="spellEnd"/>
      <w:r w:rsidR="00E71BAD" w:rsidRPr="00E71B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E71BAD" w:rsidRPr="00E71BAD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медиатека.Школа</w:t>
      </w:r>
      <w:proofErr w:type="spellEnd"/>
      <w:r w:rsidR="00E71BAD" w:rsidRPr="00E71B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размещается  в   здании, построенном в 1987 году.</w:t>
      </w:r>
      <w:r w:rsidR="00E71BAD" w:rsidRPr="00E71B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Общая площадь _6967_м</w:t>
      </w:r>
      <w:r w:rsidR="00E71BAD" w:rsidRPr="00E71BAD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="003477D0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 xml:space="preserve">. </w:t>
      </w:r>
      <w:r w:rsidR="00E71BAD" w:rsidRPr="00E71B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Проектная мощность (предельная численность) _1576_человек</w:t>
      </w:r>
      <w:r w:rsidR="00E71BAD" w:rsidRPr="00E71BA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</w:t>
      </w:r>
      <w:r w:rsidR="00E71BAD" w:rsidRPr="00E71B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Фактическая мощность (количество </w:t>
      </w:r>
      <w:r w:rsidR="002B71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обучающихся) _389</w:t>
      </w:r>
      <w:r w:rsidR="00E71BAD" w:rsidRPr="00E71B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_человек. </w:t>
      </w:r>
      <w:r w:rsidR="00E71BAD" w:rsidRPr="00E71B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Располагает 19 учебными кабинетами, двумя спортивными залами и спортивными площадками, библиотекой, кабинетами медицинской и социальной служб, столовой на 320 мест. </w:t>
      </w:r>
      <w:proofErr w:type="gramStart"/>
      <w:r w:rsidR="00E71BAD" w:rsidRPr="00E71BAD"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Школа имеет к</w:t>
      </w:r>
      <w:r w:rsidR="002B718E">
        <w:rPr>
          <w:rFonts w:ascii="Times New Roman" w:eastAsia="Times New Roman" w:hAnsi="Times New Roman" w:cs="Times New Roman"/>
          <w:sz w:val="27"/>
          <w:szCs w:val="27"/>
          <w:lang w:eastAsia="ru-RU"/>
        </w:rPr>
        <w:t>омпьютерный класс, оснащенный 10</w:t>
      </w:r>
      <w:r w:rsidR="00E71BAD" w:rsidRPr="00E71B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персональными компьютерами, 6 из них подключены к сети Интернет.</w:t>
      </w:r>
      <w:proofErr w:type="gramEnd"/>
      <w:r w:rsidR="00E71BAD" w:rsidRPr="00E71B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последние годы школа расширила свою материально – техническую базу. Приобретены мебель и технические средства обучения, в том числе установлены компьютеры   в кабинетах биологии, физики, химии, русского языка, ОБЖ, начальной школы. Отремонтированы</w:t>
      </w:r>
      <w:r w:rsidR="003477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помещения: спортивные</w:t>
      </w:r>
      <w:r w:rsidR="00E71BAD" w:rsidRPr="00E71B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зал</w:t>
      </w:r>
      <w:r w:rsidR="003477D0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E71BAD" w:rsidRPr="00E71BA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3477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раздевалки,</w:t>
      </w:r>
      <w:r w:rsidR="00E71BAD" w:rsidRPr="00E71B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столовая, туалеты, школьные рекреации, учебные кабинеты биологии, химии, физики, географии, </w:t>
      </w:r>
      <w:proofErr w:type="gramStart"/>
      <w:r w:rsidR="00E71BAD" w:rsidRPr="00E71BAD">
        <w:rPr>
          <w:rFonts w:ascii="Times New Roman" w:eastAsia="Times New Roman" w:hAnsi="Times New Roman" w:cs="Times New Roman"/>
          <w:sz w:val="27"/>
          <w:szCs w:val="27"/>
          <w:lang w:eastAsia="ru-RU"/>
        </w:rPr>
        <w:t>ИЗО</w:t>
      </w:r>
      <w:proofErr w:type="gramEnd"/>
      <w:r w:rsidR="00E71BAD" w:rsidRPr="00E71B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классы для обучения русскому языку, истории, английскому языку. Оборудованы кабинет  ОБЖ, </w:t>
      </w:r>
      <w:r w:rsidR="00C502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тренажёрная комната, </w:t>
      </w:r>
      <w:r w:rsidR="00E71BAD" w:rsidRPr="00E71BAD">
        <w:rPr>
          <w:rFonts w:ascii="Times New Roman" w:eastAsia="Times New Roman" w:hAnsi="Times New Roman" w:cs="Times New Roman"/>
          <w:sz w:val="27"/>
          <w:szCs w:val="27"/>
          <w:lang w:eastAsia="ru-RU"/>
        </w:rPr>
        <w:t>блок для обучения и адаптации детей с ОВЗ.</w:t>
      </w:r>
    </w:p>
    <w:p w:rsidR="00E71BAD" w:rsidRPr="00E71BAD" w:rsidRDefault="00E71BAD" w:rsidP="00E71BA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A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 школе создаются необходимые условия для успешного осуществления учебно-воспитательного процесса. </w:t>
      </w:r>
    </w:p>
    <w:tbl>
      <w:tblPr>
        <w:tblW w:w="9916" w:type="dxa"/>
        <w:jc w:val="center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1"/>
        <w:gridCol w:w="2790"/>
        <w:gridCol w:w="2515"/>
      </w:tblGrid>
      <w:tr w:rsidR="00E71BAD" w:rsidRPr="00E71BAD" w:rsidTr="002635CE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  площадь</w:t>
            </w:r>
          </w:p>
        </w:tc>
      </w:tr>
      <w:tr w:rsidR="00E71BAD" w:rsidRPr="00E71BAD" w:rsidTr="002635CE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учебных помещений, используемых в образовательном процессе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1769.4</w:t>
            </w:r>
          </w:p>
        </w:tc>
      </w:tr>
      <w:tr w:rsidR="00E71BAD" w:rsidRPr="00E71BAD" w:rsidTr="002635CE">
        <w:trPr>
          <w:trHeight w:val="325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</w:p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химии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89.6</w:t>
            </w:r>
          </w:p>
        </w:tc>
      </w:tr>
      <w:tr w:rsidR="00E71BAD" w:rsidRPr="00E71BAD" w:rsidTr="002635CE">
        <w:trPr>
          <w:trHeight w:val="406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физики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171.8</w:t>
            </w:r>
          </w:p>
        </w:tc>
      </w:tr>
      <w:tr w:rsidR="00E71BAD" w:rsidRPr="00E71BAD" w:rsidTr="002635CE">
        <w:trPr>
          <w:trHeight w:val="406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биологии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52.9</w:t>
            </w:r>
          </w:p>
        </w:tc>
      </w:tr>
      <w:tr w:rsidR="00E71BAD" w:rsidRPr="00E71BAD" w:rsidTr="002635CE">
        <w:trPr>
          <w:trHeight w:val="406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английского языка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52.9</w:t>
            </w:r>
          </w:p>
        </w:tc>
      </w:tr>
      <w:tr w:rsidR="00E71BAD" w:rsidRPr="00E71BAD" w:rsidTr="002635CE">
        <w:trPr>
          <w:trHeight w:val="406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истории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52.9</w:t>
            </w:r>
          </w:p>
        </w:tc>
      </w:tr>
      <w:tr w:rsidR="00E71BAD" w:rsidRPr="00E71BAD" w:rsidTr="002635CE">
        <w:trPr>
          <w:trHeight w:val="406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географии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52.9</w:t>
            </w:r>
          </w:p>
        </w:tc>
      </w:tr>
      <w:tr w:rsidR="00E71BAD" w:rsidRPr="00E71BAD" w:rsidTr="002635CE">
        <w:trPr>
          <w:trHeight w:val="406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русского языка и литературы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52.9</w:t>
            </w:r>
          </w:p>
        </w:tc>
      </w:tr>
      <w:tr w:rsidR="00E71BAD" w:rsidRPr="00E71BAD" w:rsidTr="002635CE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Компьютерный класс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68.5</w:t>
            </w:r>
          </w:p>
        </w:tc>
      </w:tr>
      <w:tr w:rsidR="00E71BAD" w:rsidRPr="00E71BAD" w:rsidTr="002635CE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Мастерские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</w:tr>
      <w:tr w:rsidR="00E71BAD" w:rsidRPr="00E71BAD" w:rsidTr="002635CE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419.8</w:t>
            </w:r>
          </w:p>
        </w:tc>
      </w:tr>
      <w:tr w:rsidR="00E71BAD" w:rsidRPr="00E71BAD" w:rsidTr="002635CE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Актовый зал / музыкальный зал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202.6</w:t>
            </w:r>
          </w:p>
        </w:tc>
      </w:tr>
      <w:tr w:rsidR="00E71BAD" w:rsidRPr="00E71BAD" w:rsidTr="002635CE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Музейная комната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69.8</w:t>
            </w:r>
          </w:p>
        </w:tc>
      </w:tr>
      <w:tr w:rsidR="00E71BAD" w:rsidRPr="00E71BAD" w:rsidTr="002635CE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для коррекционной работы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52.7</w:t>
            </w:r>
          </w:p>
        </w:tc>
      </w:tr>
      <w:tr w:rsidR="00E71BAD" w:rsidRPr="00E71BAD" w:rsidTr="002635CE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Кабинет </w:t>
            </w:r>
            <w:proofErr w:type="gramStart"/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  <w:proofErr w:type="gram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70.1</w:t>
            </w:r>
          </w:p>
        </w:tc>
      </w:tr>
      <w:tr w:rsidR="00E71BAD" w:rsidRPr="00E71BAD" w:rsidTr="002635CE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музыки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52.9</w:t>
            </w:r>
          </w:p>
        </w:tc>
      </w:tr>
      <w:tr w:rsidR="00E71BAD" w:rsidRPr="00E71BAD" w:rsidTr="002635CE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обслуживающего труда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54.3</w:t>
            </w:r>
          </w:p>
        </w:tc>
      </w:tr>
      <w:tr w:rsidR="00E71BAD" w:rsidRPr="00E71BAD" w:rsidTr="002635CE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кулинарии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21.2</w:t>
            </w:r>
          </w:p>
        </w:tc>
      </w:tr>
      <w:tr w:rsidR="00E71BAD" w:rsidRPr="00E71BAD" w:rsidTr="002635CE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89.1</w:t>
            </w:r>
          </w:p>
        </w:tc>
      </w:tr>
      <w:tr w:rsidR="00E71BAD" w:rsidRPr="00E71BAD" w:rsidTr="002635CE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ОБЖ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57.4</w:t>
            </w:r>
          </w:p>
        </w:tc>
      </w:tr>
      <w:tr w:rsidR="00E71BAD" w:rsidRPr="00E71BAD" w:rsidTr="002635CE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Шахматный класс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52.9</w:t>
            </w:r>
          </w:p>
        </w:tc>
      </w:tr>
      <w:tr w:rsidR="00E71BAD" w:rsidRPr="00E71BAD" w:rsidTr="002635CE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Тренажёрная комната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52.9</w:t>
            </w:r>
          </w:p>
        </w:tc>
      </w:tr>
      <w:tr w:rsidR="00E71BAD" w:rsidRPr="00E71BAD" w:rsidTr="002635CE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Сенсорная комната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52.9</w:t>
            </w:r>
          </w:p>
        </w:tc>
      </w:tr>
    </w:tbl>
    <w:p w:rsidR="00B917C4" w:rsidRDefault="00B917C4" w:rsidP="002635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BAD" w:rsidRPr="00E71BAD" w:rsidRDefault="00E71BAD" w:rsidP="00E7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Компьютерное обеспечение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418"/>
        <w:gridCol w:w="1559"/>
        <w:gridCol w:w="1559"/>
        <w:gridCol w:w="1418"/>
        <w:gridCol w:w="1276"/>
      </w:tblGrid>
      <w:tr w:rsidR="00E71BAD" w:rsidRPr="00E71BAD" w:rsidTr="002635CE">
        <w:trPr>
          <w:trHeight w:val="1205"/>
        </w:trPr>
        <w:tc>
          <w:tcPr>
            <w:tcW w:w="2694" w:type="dxa"/>
            <w:vAlign w:val="center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</w:t>
            </w:r>
          </w:p>
        </w:tc>
        <w:tc>
          <w:tcPr>
            <w:tcW w:w="1418" w:type="dxa"/>
            <w:vAlign w:val="center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компьютеров</w:t>
            </w:r>
          </w:p>
        </w:tc>
        <w:tc>
          <w:tcPr>
            <w:tcW w:w="1559" w:type="dxa"/>
            <w:vAlign w:val="center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Используются в учебном процессе</w:t>
            </w:r>
          </w:p>
        </w:tc>
        <w:tc>
          <w:tcPr>
            <w:tcW w:w="1559" w:type="dxa"/>
            <w:vAlign w:val="center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сертификатов на компьютеры (лицензионное </w:t>
            </w:r>
            <w:proofErr w:type="gram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компьютеров, имеющих выход в Интернет</w:t>
            </w:r>
          </w:p>
        </w:tc>
        <w:tc>
          <w:tcPr>
            <w:tcW w:w="1276" w:type="dxa"/>
            <w:vAlign w:val="center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компьютеров, находящихся в локальной сети ОУ</w:t>
            </w:r>
          </w:p>
        </w:tc>
      </w:tr>
      <w:tr w:rsidR="00E71BAD" w:rsidRPr="00E71BAD" w:rsidTr="002635CE">
        <w:trPr>
          <w:trHeight w:val="217"/>
        </w:trPr>
        <w:tc>
          <w:tcPr>
            <w:tcW w:w="2694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Информатики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  <w:r w:rsidR="002B7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B7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B7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</w:t>
            </w:r>
          </w:p>
        </w:tc>
      </w:tr>
      <w:tr w:rsidR="00E71BAD" w:rsidRPr="00E71BAD" w:rsidTr="002635CE">
        <w:trPr>
          <w:trHeight w:val="217"/>
        </w:trPr>
        <w:tc>
          <w:tcPr>
            <w:tcW w:w="2694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Физики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BAD" w:rsidRPr="00E71BAD" w:rsidTr="002635CE">
        <w:trPr>
          <w:trHeight w:val="217"/>
        </w:trPr>
        <w:tc>
          <w:tcPr>
            <w:tcW w:w="2694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Химии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BAD" w:rsidRPr="00E71BAD" w:rsidTr="002635CE">
        <w:trPr>
          <w:trHeight w:val="217"/>
        </w:trPr>
        <w:tc>
          <w:tcPr>
            <w:tcW w:w="2694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ОБЖ 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BAD" w:rsidRPr="00E71BAD" w:rsidTr="002635CE">
        <w:trPr>
          <w:trHeight w:val="217"/>
        </w:trPr>
        <w:tc>
          <w:tcPr>
            <w:tcW w:w="2694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Русского языка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BAD" w:rsidRPr="00E71BAD" w:rsidTr="002635CE">
        <w:trPr>
          <w:trHeight w:val="217"/>
        </w:trPr>
        <w:tc>
          <w:tcPr>
            <w:tcW w:w="2694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Биологии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BAD" w:rsidRPr="00E71BAD" w:rsidTr="002635CE">
        <w:trPr>
          <w:trHeight w:val="217"/>
        </w:trPr>
        <w:tc>
          <w:tcPr>
            <w:tcW w:w="2694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класса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BAD" w:rsidRPr="00E71BAD" w:rsidTr="002635CE">
        <w:trPr>
          <w:trHeight w:val="217"/>
        </w:trPr>
        <w:tc>
          <w:tcPr>
            <w:tcW w:w="2694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класса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BAD" w:rsidRPr="00E71BAD" w:rsidTr="002635CE">
        <w:trPr>
          <w:trHeight w:val="217"/>
        </w:trPr>
        <w:tc>
          <w:tcPr>
            <w:tcW w:w="2694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BAD" w:rsidRPr="00E71BAD" w:rsidTr="002635CE">
        <w:trPr>
          <w:trHeight w:val="217"/>
        </w:trPr>
        <w:tc>
          <w:tcPr>
            <w:tcW w:w="2694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BAD" w:rsidRPr="00E71BAD" w:rsidTr="002635CE">
        <w:trPr>
          <w:trHeight w:val="217"/>
        </w:trPr>
        <w:tc>
          <w:tcPr>
            <w:tcW w:w="2694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BAD" w:rsidRPr="00E71BAD" w:rsidTr="002635CE">
        <w:trPr>
          <w:trHeight w:val="217"/>
        </w:trPr>
        <w:tc>
          <w:tcPr>
            <w:tcW w:w="2694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вожатая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BAD" w:rsidRPr="00E71BAD" w:rsidTr="002635CE">
        <w:trPr>
          <w:trHeight w:val="217"/>
        </w:trPr>
        <w:tc>
          <w:tcPr>
            <w:tcW w:w="2694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Учительская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BAD" w:rsidRPr="00E71BAD" w:rsidTr="002635CE">
        <w:trPr>
          <w:trHeight w:val="217"/>
        </w:trPr>
        <w:tc>
          <w:tcPr>
            <w:tcW w:w="2694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BAD" w:rsidRPr="00E71BAD" w:rsidTr="002635CE">
        <w:trPr>
          <w:trHeight w:val="217"/>
        </w:trPr>
        <w:tc>
          <w:tcPr>
            <w:tcW w:w="2694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BAD" w:rsidRPr="00E71BAD" w:rsidTr="002635CE">
        <w:trPr>
          <w:trHeight w:val="217"/>
        </w:trPr>
        <w:tc>
          <w:tcPr>
            <w:tcW w:w="2694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</w:tbl>
    <w:p w:rsidR="00E71BAD" w:rsidRPr="00E71BAD" w:rsidRDefault="00E71BAD" w:rsidP="002635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BAD" w:rsidRPr="00E71BAD" w:rsidRDefault="00E71BAD" w:rsidP="00E71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Оргтехника, проекционная техника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97"/>
        <w:gridCol w:w="2325"/>
        <w:gridCol w:w="2842"/>
        <w:gridCol w:w="1560"/>
      </w:tblGrid>
      <w:tr w:rsidR="00E71BAD" w:rsidRPr="00E71BAD" w:rsidTr="002635CE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Где установлено </w:t>
            </w:r>
            <w:proofErr w:type="spellStart"/>
            <w:r w:rsidRPr="00E71B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обороудование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Состояние (рабочее, нерабочее)</w:t>
            </w:r>
          </w:p>
        </w:tc>
      </w:tr>
      <w:tr w:rsidR="00E71BAD" w:rsidRPr="00E71BAD" w:rsidTr="002635CE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Интерактивная доска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Каб-т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рабочее</w:t>
            </w:r>
          </w:p>
        </w:tc>
      </w:tr>
      <w:tr w:rsidR="00E71BAD" w:rsidRPr="00E71BAD" w:rsidTr="002635CE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Интерактивная доска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Каб-т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рабочее</w:t>
            </w:r>
          </w:p>
        </w:tc>
      </w:tr>
      <w:tr w:rsidR="00E71BAD" w:rsidRPr="00E71BAD" w:rsidTr="002635CE">
        <w:trPr>
          <w:trHeight w:val="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Принтер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Samsung SCX-4321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Каб-т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</w:t>
            </w:r>
          </w:p>
        </w:tc>
      </w:tr>
      <w:tr w:rsidR="00E71BAD" w:rsidRPr="00E71BAD" w:rsidTr="002635CE">
        <w:trPr>
          <w:trHeight w:val="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Panasonik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KX-F1908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Каб-т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</w:t>
            </w:r>
          </w:p>
        </w:tc>
      </w:tr>
      <w:tr w:rsidR="00E71BAD" w:rsidRPr="00E71BAD" w:rsidTr="002635CE">
        <w:trPr>
          <w:trHeight w:val="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HP Laser Jet M 1005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Каб-т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</w:t>
            </w:r>
            <w:proofErr w:type="gram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 по УВР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</w:t>
            </w:r>
          </w:p>
        </w:tc>
      </w:tr>
      <w:tr w:rsidR="00E71BAD" w:rsidRPr="00E71BAD" w:rsidTr="002635CE">
        <w:trPr>
          <w:trHeight w:val="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Samsung SCX-410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Каб-т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</w:t>
            </w:r>
            <w:proofErr w:type="gram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 по УВР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</w:t>
            </w:r>
          </w:p>
        </w:tc>
      </w:tr>
      <w:tr w:rsidR="00E71BAD" w:rsidRPr="00E71BAD" w:rsidTr="002635CE">
        <w:trPr>
          <w:trHeight w:val="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Brother DCP-7057R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Каб-т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секретаря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</w:t>
            </w:r>
          </w:p>
        </w:tc>
      </w:tr>
      <w:tr w:rsidR="00E71BAD" w:rsidRPr="00E71BAD" w:rsidTr="002635CE">
        <w:trPr>
          <w:trHeight w:val="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HP Laser Jet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Каб-т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</w:t>
            </w:r>
            <w:proofErr w:type="gram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 по 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</w:t>
            </w:r>
          </w:p>
        </w:tc>
      </w:tr>
      <w:tr w:rsidR="00E71BAD" w:rsidRPr="00E71BAD" w:rsidTr="002635CE">
        <w:trPr>
          <w:trHeight w:val="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XEROS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</w:t>
            </w:r>
          </w:p>
        </w:tc>
      </w:tr>
      <w:tr w:rsidR="00E71BAD" w:rsidRPr="00E71BAD" w:rsidTr="002635CE">
        <w:trPr>
          <w:trHeight w:val="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МФУ </w:t>
            </w: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Samsung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Каб-т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</w:t>
            </w:r>
          </w:p>
        </w:tc>
      </w:tr>
      <w:tr w:rsidR="00E71BAD" w:rsidRPr="00E71BAD" w:rsidTr="002635CE">
        <w:trPr>
          <w:trHeight w:val="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Samsung HL-1520P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Каб-т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</w:t>
            </w:r>
            <w:proofErr w:type="gram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 по АХР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</w:t>
            </w:r>
          </w:p>
        </w:tc>
      </w:tr>
      <w:tr w:rsidR="00E71BAD" w:rsidRPr="00E71BAD" w:rsidTr="002635CE">
        <w:trPr>
          <w:trHeight w:val="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HP Laser Jet 1018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Каб-т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</w:t>
            </w:r>
            <w:proofErr w:type="gram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 по УВР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</w:t>
            </w:r>
          </w:p>
        </w:tc>
      </w:tr>
      <w:tr w:rsidR="00E71BAD" w:rsidRPr="00E71BAD" w:rsidTr="002635CE">
        <w:trPr>
          <w:trHeight w:val="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Beng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Каб-т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начальных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</w:t>
            </w:r>
          </w:p>
        </w:tc>
      </w:tr>
      <w:tr w:rsidR="00E71BAD" w:rsidRPr="00E71BAD" w:rsidTr="002635CE">
        <w:trPr>
          <w:trHeight w:val="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Мультимедийный проектор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Panasonik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Каб-т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пионервожатой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</w:t>
            </w:r>
          </w:p>
        </w:tc>
      </w:tr>
      <w:tr w:rsidR="00E71BAD" w:rsidRPr="00E71BAD" w:rsidTr="002635CE">
        <w:trPr>
          <w:trHeight w:val="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EPSON EMP-X52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Физики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</w:t>
            </w:r>
          </w:p>
        </w:tc>
      </w:tr>
      <w:tr w:rsidR="00E71BAD" w:rsidRPr="00E71BAD" w:rsidTr="002635CE">
        <w:trPr>
          <w:trHeight w:val="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EPSON EMRX52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Каб-т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</w:t>
            </w:r>
          </w:p>
        </w:tc>
      </w:tr>
      <w:tr w:rsidR="00E71BAD" w:rsidRPr="00E71BAD" w:rsidTr="002635CE">
        <w:trPr>
          <w:trHeight w:val="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Beng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Каб-т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</w:t>
            </w:r>
          </w:p>
        </w:tc>
      </w:tr>
      <w:tr w:rsidR="00E71BAD" w:rsidRPr="00E71BAD" w:rsidTr="002635CE">
        <w:trPr>
          <w:trHeight w:val="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Brother DSCP – 1512R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Каб-т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</w:t>
            </w:r>
          </w:p>
        </w:tc>
      </w:tr>
      <w:tr w:rsidR="00E71BAD" w:rsidRPr="00E71BAD" w:rsidTr="002635CE">
        <w:trPr>
          <w:trHeight w:val="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Aser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S530IWB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Каб-т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химии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</w:t>
            </w:r>
          </w:p>
        </w:tc>
      </w:tr>
      <w:tr w:rsidR="00E71BAD" w:rsidRPr="00E71BAD" w:rsidTr="002635CE">
        <w:trPr>
          <w:trHeight w:val="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Приставка интерактивная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Mimio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Teach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Каб-т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химии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</w:t>
            </w:r>
          </w:p>
        </w:tc>
      </w:tr>
      <w:tr w:rsidR="00E71BAD" w:rsidRPr="00E71BAD" w:rsidTr="002635CE">
        <w:trPr>
          <w:trHeight w:val="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MimioInteraktiv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Каб-т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биологии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</w:t>
            </w:r>
          </w:p>
        </w:tc>
      </w:tr>
      <w:tr w:rsidR="00E71BAD" w:rsidRPr="00E71BAD" w:rsidTr="002635CE">
        <w:trPr>
          <w:trHeight w:val="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Epson WP-4530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Каб-т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</w:t>
            </w:r>
            <w:proofErr w:type="gram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 по УВР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</w:t>
            </w:r>
          </w:p>
        </w:tc>
      </w:tr>
    </w:tbl>
    <w:p w:rsidR="00E71BAD" w:rsidRPr="00E71BAD" w:rsidRDefault="00E71BAD" w:rsidP="00E71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71BAD" w:rsidRPr="00E71BAD" w:rsidRDefault="00E71BAD" w:rsidP="00E71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1BAD">
        <w:rPr>
          <w:rFonts w:ascii="Times New Roman" w:eastAsia="Times New Roman" w:hAnsi="Times New Roman" w:cs="Times New Roman"/>
          <w:sz w:val="27"/>
          <w:szCs w:val="27"/>
        </w:rPr>
        <w:t xml:space="preserve">      Школа  оснащена ИКТ – оборудованием: имеются 2 интерактивных доски, предметные кабинеты оснащены мультимедийными средствами, в образовательном процессе задействовано</w:t>
      </w:r>
      <w:r w:rsidRPr="00213206">
        <w:rPr>
          <w:rFonts w:ascii="Times New Roman" w:eastAsia="Times New Roman" w:hAnsi="Times New Roman" w:cs="Times New Roman"/>
          <w:sz w:val="27"/>
          <w:szCs w:val="27"/>
        </w:rPr>
        <w:t>27</w:t>
      </w:r>
      <w:r w:rsidRPr="00E71BAD">
        <w:rPr>
          <w:rFonts w:ascii="Times New Roman" w:eastAsia="Times New Roman" w:hAnsi="Times New Roman" w:cs="Times New Roman"/>
          <w:sz w:val="27"/>
          <w:szCs w:val="27"/>
        </w:rPr>
        <w:t xml:space="preserve"> персональных компьютеров. Имеется собственный сайт и устойчивый выход в Интернет, восстанавливается проводная локальная сеть школы. 100% школьников обучаются с использованием современного оборудования.Получены по программе модернизации и введены в учебно-воспитательный процесс   кабинеты химии, физики, биологии, ОБЖ. </w:t>
      </w:r>
    </w:p>
    <w:p w:rsidR="00E71BAD" w:rsidRPr="00E71BAD" w:rsidRDefault="00E71BAD" w:rsidP="00E71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E71BAD">
        <w:rPr>
          <w:rFonts w:ascii="Times New Roman" w:eastAsia="Times New Roman" w:hAnsi="Times New Roman" w:cs="Times New Roman"/>
          <w:sz w:val="27"/>
          <w:szCs w:val="27"/>
        </w:rPr>
        <w:t xml:space="preserve">            Для летнего отдыха детей в школе ежегодно  работает  летний  оздоровительный лагерь.</w:t>
      </w:r>
    </w:p>
    <w:p w:rsidR="00E71BAD" w:rsidRPr="00E71BAD" w:rsidRDefault="00E71BAD" w:rsidP="00E71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1BAD">
        <w:rPr>
          <w:rFonts w:ascii="Times New Roman" w:eastAsia="Times New Roman" w:hAnsi="Times New Roman" w:cs="Times New Roman"/>
          <w:sz w:val="27"/>
          <w:szCs w:val="27"/>
        </w:rPr>
        <w:t xml:space="preserve">            Горячим питанием в школе охвачено 60% школьников (горячие завтраки), 100% обучающихся (1-4 классы) получают бесплатные горячие завтраки; 23% обучающихся из 5-11 классов имеют льготы по оплате питания (бесплатно) получают горячие завтраки; 4% обучающихся 5-11 классов питаются на платной основе.</w:t>
      </w:r>
    </w:p>
    <w:p w:rsidR="00E71BAD" w:rsidRPr="00E71BAD" w:rsidRDefault="00E71BAD" w:rsidP="00E71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1BAD">
        <w:rPr>
          <w:rFonts w:ascii="Times New Roman" w:eastAsia="Times New Roman" w:hAnsi="Times New Roman" w:cs="Times New Roman"/>
          <w:sz w:val="27"/>
          <w:szCs w:val="27"/>
        </w:rPr>
        <w:t xml:space="preserve">            Медицинское обслуживание осуществляется   медицинскими сотрудниками ЦРБ по договору. </w:t>
      </w:r>
    </w:p>
    <w:p w:rsidR="000F4FCC" w:rsidRPr="00E71BAD" w:rsidRDefault="00E71BAD" w:rsidP="00E71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8C3">
        <w:rPr>
          <w:rFonts w:ascii="Times New Roman" w:eastAsia="Times New Roman" w:hAnsi="Times New Roman" w:cs="Times New Roman"/>
          <w:b/>
          <w:sz w:val="28"/>
          <w:szCs w:val="28"/>
        </w:rPr>
        <w:t>Результаты анализа показателей деятельности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0"/>
        <w:gridCol w:w="7694"/>
        <w:gridCol w:w="1246"/>
      </w:tblGrid>
      <w:tr w:rsidR="00256398" w:rsidRPr="00256398" w:rsidTr="002563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256398" w:rsidRPr="00256398" w:rsidTr="002563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070605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0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B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070605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2B718E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070605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2B718E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  <w:r w:rsidR="0076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0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EF392D" w:rsidRDefault="005D08C3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2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EF392D" w:rsidRDefault="002E34E7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5D08C3" w:rsidRPr="00D2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492271" w:rsidRDefault="00EF392D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26926" w:rsidRPr="00D2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5D08C3" w:rsidP="00AC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2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C5383E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C5383E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AC4379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AC4379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C5383E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AC4379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920367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D6A52" w:rsidRPr="00920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920367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383E" w:rsidRPr="00920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7254E0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  <w:r w:rsidR="001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0A1E1A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  <w:r w:rsidR="001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0A1E1A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E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0A1E1A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  <w:r w:rsidR="00BE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0A1E1A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BE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B01783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AC4379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AC4379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AC4379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B208AE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0A1E1A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20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0A1E1A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20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2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12009D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20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12009D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20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0A1E1A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14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2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0A1E1A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3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0A1E1A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2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9A7BA2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4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9A7BA2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74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9A7BA2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9A7BA2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0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9A7BA2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FF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</w:t>
            </w: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9A7BA2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  <w:r w:rsidR="00FF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256398" w:rsidP="0080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800E9C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0,1ед.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12009D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800E9C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800E9C" w:rsidRDefault="00800E9C" w:rsidP="0080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800E9C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800E9C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800E9C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800E9C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800E9C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3C05B3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  <w:r w:rsidR="0080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800E9C" w:rsidRDefault="008C7557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0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="00800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</w:tbl>
    <w:p w:rsidR="00CA63DF" w:rsidRPr="002635CE" w:rsidRDefault="00E71BAD" w:rsidP="002635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35C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Выводы: </w:t>
      </w:r>
      <w:r w:rsidRPr="00263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самоанализ работы показывает, что МБОУ СОШ№7 в целом успешно реализует цели и задачи образовательной деятельности. Результаты образовательного процесса отражают компетентность системы управления школой, профессионализм педагогического коллектива, </w:t>
      </w:r>
      <w:r w:rsidR="004120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удовлетворительный</w:t>
      </w:r>
      <w:r w:rsidRPr="00263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уровень ресурсной оснащенности</w:t>
      </w:r>
      <w:r w:rsidR="00B917C4" w:rsidRPr="00263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Определенные проблемы, выявляющиеся из статистической информации, актуализируют необходимость инновационных преобразований различных компонентов образовательного процесса, образовательных отношений.</w:t>
      </w:r>
    </w:p>
    <w:p w:rsidR="00B917C4" w:rsidRPr="002635CE" w:rsidRDefault="00B917C4" w:rsidP="00B917C4">
      <w:pPr>
        <w:pStyle w:val="a5"/>
        <w:rPr>
          <w:rFonts w:ascii="Times New Roman" w:hAnsi="Times New Roman" w:cs="Times New Roman"/>
          <w:sz w:val="27"/>
          <w:szCs w:val="27"/>
        </w:rPr>
      </w:pPr>
      <w:r w:rsidRPr="002635CE">
        <w:rPr>
          <w:rFonts w:ascii="Times New Roman" w:hAnsi="Times New Roman" w:cs="Times New Roman"/>
          <w:sz w:val="27"/>
          <w:szCs w:val="27"/>
        </w:rPr>
        <w:t>Директор школыС.В. Беляев.</w:t>
      </w:r>
    </w:p>
    <w:sectPr w:rsidR="00B917C4" w:rsidRPr="002635CE" w:rsidSect="004C6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1ABB"/>
    <w:multiLevelType w:val="multilevel"/>
    <w:tmpl w:val="52C4A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C5C81"/>
    <w:multiLevelType w:val="hybridMultilevel"/>
    <w:tmpl w:val="D2CC99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0041"/>
    <w:multiLevelType w:val="hybridMultilevel"/>
    <w:tmpl w:val="CA6C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74134"/>
    <w:multiLevelType w:val="hybridMultilevel"/>
    <w:tmpl w:val="79A4E8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A0021"/>
    <w:multiLevelType w:val="multilevel"/>
    <w:tmpl w:val="52AC083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  <w:rPr>
        <w:b w:val="0"/>
      </w:r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>
    <w:nsid w:val="44CC1A66"/>
    <w:multiLevelType w:val="multilevel"/>
    <w:tmpl w:val="9A7020B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  <w:rPr>
        <w:b w:val="0"/>
      </w:r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>
    <w:nsid w:val="51410320"/>
    <w:multiLevelType w:val="hybridMultilevel"/>
    <w:tmpl w:val="CF4EA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40D9C"/>
    <w:multiLevelType w:val="hybridMultilevel"/>
    <w:tmpl w:val="8760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A2A64"/>
    <w:multiLevelType w:val="hybridMultilevel"/>
    <w:tmpl w:val="5F12C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C4CB7"/>
    <w:multiLevelType w:val="hybridMultilevel"/>
    <w:tmpl w:val="A964D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3E5CB1"/>
    <w:multiLevelType w:val="hybridMultilevel"/>
    <w:tmpl w:val="B8D66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0E4A88"/>
    <w:rsid w:val="0001589E"/>
    <w:rsid w:val="00070605"/>
    <w:rsid w:val="000A1E1A"/>
    <w:rsid w:val="000B056A"/>
    <w:rsid w:val="000E4A88"/>
    <w:rsid w:val="000F4FCC"/>
    <w:rsid w:val="000F7A37"/>
    <w:rsid w:val="0011067B"/>
    <w:rsid w:val="0012009D"/>
    <w:rsid w:val="00132059"/>
    <w:rsid w:val="001535CB"/>
    <w:rsid w:val="001824BD"/>
    <w:rsid w:val="00197206"/>
    <w:rsid w:val="001C698F"/>
    <w:rsid w:val="001C7907"/>
    <w:rsid w:val="001D631D"/>
    <w:rsid w:val="001D6A52"/>
    <w:rsid w:val="001E1C51"/>
    <w:rsid w:val="001F54D1"/>
    <w:rsid w:val="00205620"/>
    <w:rsid w:val="00213206"/>
    <w:rsid w:val="00256398"/>
    <w:rsid w:val="002635CE"/>
    <w:rsid w:val="002A6E50"/>
    <w:rsid w:val="002B718E"/>
    <w:rsid w:val="002C7806"/>
    <w:rsid w:val="002E34E7"/>
    <w:rsid w:val="003156FE"/>
    <w:rsid w:val="00322049"/>
    <w:rsid w:val="0034178C"/>
    <w:rsid w:val="003477D0"/>
    <w:rsid w:val="00366744"/>
    <w:rsid w:val="0038742E"/>
    <w:rsid w:val="003A1890"/>
    <w:rsid w:val="003A1A3F"/>
    <w:rsid w:val="003C05B3"/>
    <w:rsid w:val="004120BA"/>
    <w:rsid w:val="00421ACB"/>
    <w:rsid w:val="0042259B"/>
    <w:rsid w:val="00427692"/>
    <w:rsid w:val="00492271"/>
    <w:rsid w:val="004C5DEA"/>
    <w:rsid w:val="004C6A93"/>
    <w:rsid w:val="004E136F"/>
    <w:rsid w:val="004F7A8D"/>
    <w:rsid w:val="005026CF"/>
    <w:rsid w:val="00533CF1"/>
    <w:rsid w:val="00577157"/>
    <w:rsid w:val="005D08C3"/>
    <w:rsid w:val="006214A7"/>
    <w:rsid w:val="00635E6F"/>
    <w:rsid w:val="00710993"/>
    <w:rsid w:val="007254E0"/>
    <w:rsid w:val="007378E2"/>
    <w:rsid w:val="00766604"/>
    <w:rsid w:val="0076672D"/>
    <w:rsid w:val="007E7EB2"/>
    <w:rsid w:val="00800E9C"/>
    <w:rsid w:val="00803A1D"/>
    <w:rsid w:val="008123DE"/>
    <w:rsid w:val="008C5A50"/>
    <w:rsid w:val="008C7557"/>
    <w:rsid w:val="00920367"/>
    <w:rsid w:val="00922805"/>
    <w:rsid w:val="00934C71"/>
    <w:rsid w:val="009837E4"/>
    <w:rsid w:val="009A7BA2"/>
    <w:rsid w:val="009C448D"/>
    <w:rsid w:val="009F6134"/>
    <w:rsid w:val="00A143F8"/>
    <w:rsid w:val="00A278B9"/>
    <w:rsid w:val="00A634C7"/>
    <w:rsid w:val="00AB6237"/>
    <w:rsid w:val="00AC4379"/>
    <w:rsid w:val="00AE70FE"/>
    <w:rsid w:val="00AF594D"/>
    <w:rsid w:val="00B01783"/>
    <w:rsid w:val="00B14477"/>
    <w:rsid w:val="00B208AE"/>
    <w:rsid w:val="00B917C4"/>
    <w:rsid w:val="00BC5E9D"/>
    <w:rsid w:val="00BE25F8"/>
    <w:rsid w:val="00BF2C86"/>
    <w:rsid w:val="00C26D28"/>
    <w:rsid w:val="00C50255"/>
    <w:rsid w:val="00C5383E"/>
    <w:rsid w:val="00CA4E3A"/>
    <w:rsid w:val="00CA63DF"/>
    <w:rsid w:val="00CD3807"/>
    <w:rsid w:val="00CD57DA"/>
    <w:rsid w:val="00CD728E"/>
    <w:rsid w:val="00D146BD"/>
    <w:rsid w:val="00D26926"/>
    <w:rsid w:val="00D52DCD"/>
    <w:rsid w:val="00D57A5B"/>
    <w:rsid w:val="00D67060"/>
    <w:rsid w:val="00DE09CD"/>
    <w:rsid w:val="00DE4532"/>
    <w:rsid w:val="00E32DF4"/>
    <w:rsid w:val="00E34F61"/>
    <w:rsid w:val="00E41293"/>
    <w:rsid w:val="00E71BAD"/>
    <w:rsid w:val="00E93C1E"/>
    <w:rsid w:val="00E93E99"/>
    <w:rsid w:val="00EA69BC"/>
    <w:rsid w:val="00EC0DFA"/>
    <w:rsid w:val="00ED5E72"/>
    <w:rsid w:val="00EF392D"/>
    <w:rsid w:val="00F038EC"/>
    <w:rsid w:val="00F643FF"/>
    <w:rsid w:val="00F7164E"/>
    <w:rsid w:val="00F740FE"/>
    <w:rsid w:val="00F86559"/>
    <w:rsid w:val="00FF39A4"/>
    <w:rsid w:val="00FF5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93"/>
  </w:style>
  <w:style w:type="paragraph" w:styleId="1">
    <w:name w:val="heading 1"/>
    <w:basedOn w:val="a"/>
    <w:next w:val="a"/>
    <w:link w:val="10"/>
    <w:rsid w:val="0001589E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Andale Sans UI" w:hAnsi="Times New Roman" w:cs="Tahoma"/>
      <w:b/>
      <w:bCs/>
      <w:kern w:val="3"/>
      <w:sz w:val="24"/>
      <w:szCs w:val="24"/>
      <w:lang w:val="de-DE" w:eastAsia="ja-JP" w:bidi="fa-IR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C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B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F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37E4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C26D28"/>
    <w:pPr>
      <w:spacing w:after="0" w:line="240" w:lineRule="auto"/>
    </w:pPr>
  </w:style>
  <w:style w:type="character" w:styleId="a7">
    <w:name w:val="Strong"/>
    <w:basedOn w:val="a0"/>
    <w:uiPriority w:val="22"/>
    <w:qFormat/>
    <w:rsid w:val="00C26D28"/>
    <w:rPr>
      <w:b/>
      <w:bCs/>
    </w:rPr>
  </w:style>
  <w:style w:type="table" w:styleId="a8">
    <w:name w:val="Table Grid"/>
    <w:basedOn w:val="a1"/>
    <w:uiPriority w:val="59"/>
    <w:rsid w:val="00803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934C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934C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8"/>
    <w:uiPriority w:val="59"/>
    <w:rsid w:val="00934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E71BAD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110">
    <w:name w:val="Сетка таблицы110"/>
    <w:basedOn w:val="a1"/>
    <w:next w:val="a8"/>
    <w:uiPriority w:val="59"/>
    <w:rsid w:val="004E1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8"/>
    <w:uiPriority w:val="59"/>
    <w:rsid w:val="004E1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1F54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2C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alloon Text"/>
    <w:basedOn w:val="a"/>
    <w:link w:val="ab"/>
    <w:semiHidden/>
    <w:rsid w:val="00DE09C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E09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ormaltextrun">
    <w:name w:val="normaltextrun"/>
    <w:basedOn w:val="a0"/>
    <w:rsid w:val="00DE09CD"/>
  </w:style>
  <w:style w:type="character" w:customStyle="1" w:styleId="10">
    <w:name w:val="Заголовок 1 Знак"/>
    <w:basedOn w:val="a0"/>
    <w:link w:val="1"/>
    <w:rsid w:val="0001589E"/>
    <w:rPr>
      <w:rFonts w:ascii="Times New Roman" w:eastAsia="Andale Sans UI" w:hAnsi="Times New Roman" w:cs="Tahoma"/>
      <w:b/>
      <w:bCs/>
      <w:kern w:val="3"/>
      <w:sz w:val="24"/>
      <w:szCs w:val="24"/>
      <w:lang w:val="de-DE" w:eastAsia="ja-JP" w:bidi="fa-IR"/>
    </w:rPr>
  </w:style>
  <w:style w:type="character" w:customStyle="1" w:styleId="a6">
    <w:name w:val="Без интервала Знак"/>
    <w:link w:val="a5"/>
    <w:uiPriority w:val="1"/>
    <w:locked/>
    <w:rsid w:val="00015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C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B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F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37E4"/>
    <w:rPr>
      <w:color w:val="0000FF" w:themeColor="hyperlink"/>
      <w:u w:val="single"/>
    </w:rPr>
  </w:style>
  <w:style w:type="paragraph" w:styleId="a5">
    <w:name w:val="No Spacing"/>
    <w:uiPriority w:val="1"/>
    <w:qFormat/>
    <w:rsid w:val="00C26D28"/>
    <w:pPr>
      <w:spacing w:after="0" w:line="240" w:lineRule="auto"/>
    </w:pPr>
  </w:style>
  <w:style w:type="character" w:styleId="a7">
    <w:name w:val="Strong"/>
    <w:basedOn w:val="a0"/>
    <w:uiPriority w:val="22"/>
    <w:qFormat/>
    <w:rsid w:val="00C26D28"/>
    <w:rPr>
      <w:b/>
      <w:bCs/>
    </w:rPr>
  </w:style>
  <w:style w:type="table" w:styleId="a8">
    <w:name w:val="Table Grid"/>
    <w:basedOn w:val="a1"/>
    <w:uiPriority w:val="59"/>
    <w:rsid w:val="00803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934C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934C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8"/>
    <w:uiPriority w:val="59"/>
    <w:rsid w:val="00934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E71BAD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110">
    <w:name w:val="Сетка таблицы110"/>
    <w:basedOn w:val="a1"/>
    <w:next w:val="a8"/>
    <w:uiPriority w:val="59"/>
    <w:rsid w:val="004E1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8"/>
    <w:uiPriority w:val="59"/>
    <w:rsid w:val="004E1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1F54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2C8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kola7.eubileinay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azmaschool7.edusite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DFB61-BF01-420D-86E5-8DD36868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8124</Words>
  <Characters>46311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сеегей и ирина</dc:creator>
  <cp:keywords/>
  <dc:description/>
  <cp:lastModifiedBy>user</cp:lastModifiedBy>
  <cp:revision>79</cp:revision>
  <cp:lastPrinted>2022-09-15T12:44:00Z</cp:lastPrinted>
  <dcterms:created xsi:type="dcterms:W3CDTF">2017-01-08T17:02:00Z</dcterms:created>
  <dcterms:modified xsi:type="dcterms:W3CDTF">2022-09-15T12:59:00Z</dcterms:modified>
</cp:coreProperties>
</file>