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62" w:rsidRPr="00563311" w:rsidRDefault="009323DF" w:rsidP="000B5D62">
      <w:pPr>
        <w:pStyle w:val="a3"/>
        <w:jc w:val="center"/>
        <w:rPr>
          <w:rFonts w:ascii="Times New Roman" w:hAnsi="Times New Roman" w:cs="Times New Roman"/>
          <w:b/>
        </w:rPr>
      </w:pPr>
      <w:r w:rsidRPr="009323DF">
        <w:rPr>
          <w:rFonts w:ascii="Times New Roman" w:hAnsi="Times New Roman" w:cs="Times New Roman"/>
          <w:b/>
          <w:noProof/>
          <w:highlight w:val="yellow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5.5pt;margin-top:-.6pt;width:187.5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" fillcolor="white [3201]" stroked="f" strokeweight=".5pt">
            <v:textbox>
              <w:txbxContent>
                <w:p w:rsidR="000B5D62" w:rsidRPr="00563311" w:rsidRDefault="000B5D62" w:rsidP="000B5D6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331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ПРИНЯТО </w:t>
                  </w:r>
                </w:p>
                <w:p w:rsidR="000B5D62" w:rsidRDefault="000B5D62" w:rsidP="000B5D6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331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 заседании педагогического </w:t>
                  </w:r>
                </w:p>
                <w:p w:rsidR="000B5D62" w:rsidRPr="00563311" w:rsidRDefault="000B5D62" w:rsidP="000B5D6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331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совета школы</w:t>
                  </w:r>
                </w:p>
                <w:p w:rsidR="000B5D62" w:rsidRPr="00563311" w:rsidRDefault="000B5D62" w:rsidP="000B5D6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331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Протокол №</w:t>
                  </w:r>
                  <w:r w:rsidR="008876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18</w:t>
                  </w:r>
                </w:p>
                <w:p w:rsidR="000B5D62" w:rsidRPr="00563311" w:rsidRDefault="000B5D62" w:rsidP="000B5D6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563311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от «</w:t>
                  </w:r>
                  <w:r w:rsidR="008876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30</w:t>
                  </w:r>
                  <w:r w:rsidRPr="00563311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»  августа 20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2</w:t>
                  </w:r>
                  <w:r w:rsidR="008876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3</w:t>
                  </w:r>
                  <w:r w:rsidRPr="00563311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г.</w:t>
                  </w:r>
                </w:p>
              </w:txbxContent>
            </v:textbox>
          </v:shape>
        </w:pict>
      </w:r>
      <w:r w:rsidRPr="009323DF">
        <w:rPr>
          <w:rFonts w:ascii="Times New Roman" w:hAnsi="Times New Roman" w:cs="Times New Roman"/>
          <w:b/>
          <w:noProof/>
          <w:highlight w:val="yellow"/>
          <w:lang w:eastAsia="ru-RU"/>
        </w:rPr>
        <w:pict>
          <v:shape id="Поле 2" o:spid="_x0000_s1027" type="#_x0000_t202" style="position:absolute;left:0;text-align:left;margin-left:323.3pt;margin-top:-1.2pt;width:148.5pt;height:62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" fillcolor="white [3201]" stroked="f" strokeweight=".5pt">
            <v:textbox>
              <w:txbxContent>
                <w:p w:rsidR="000B5D62" w:rsidRPr="00563311" w:rsidRDefault="000B5D62" w:rsidP="000B5D6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331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УТВЕРЖДЕНО </w:t>
                  </w:r>
                </w:p>
                <w:p w:rsidR="000B5D62" w:rsidRPr="00563311" w:rsidRDefault="000B5D62" w:rsidP="000B5D6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331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приказом директора школы</w:t>
                  </w:r>
                </w:p>
                <w:p w:rsidR="000B5D62" w:rsidRPr="00563311" w:rsidRDefault="000B5D62" w:rsidP="000B5D6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563311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31</w:t>
                  </w:r>
                  <w:r w:rsidRPr="00563311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8</w:t>
                  </w:r>
                  <w:r w:rsidRPr="00563311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.20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2</w:t>
                  </w:r>
                  <w:r w:rsidR="008876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3</w:t>
                  </w:r>
                </w:p>
                <w:p w:rsidR="000B5D62" w:rsidRPr="00563311" w:rsidRDefault="000B5D62" w:rsidP="000B5D62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563311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№</w:t>
                  </w:r>
                  <w:r w:rsidRPr="00477CC5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2</w:t>
                  </w:r>
                  <w:r w:rsidR="008876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93</w:t>
                  </w:r>
                  <w:r w:rsidRPr="00477CC5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/01-07</w:t>
                  </w:r>
                </w:p>
              </w:txbxContent>
            </v:textbox>
          </v:shape>
        </w:pict>
      </w:r>
    </w:p>
    <w:p w:rsidR="000B5D62" w:rsidRDefault="000B5D62" w:rsidP="000B5D62"/>
    <w:p w:rsidR="000B5D62" w:rsidRDefault="000B5D62" w:rsidP="000B5D62"/>
    <w:p w:rsidR="000B5D62" w:rsidRPr="00477CC5" w:rsidRDefault="000B5D62" w:rsidP="000B5D62"/>
    <w:p w:rsidR="000B5D62" w:rsidRDefault="000B5D62" w:rsidP="00B41A4C">
      <w:pPr>
        <w:jc w:val="center"/>
        <w:rPr>
          <w:b/>
          <w:sz w:val="28"/>
          <w:szCs w:val="28"/>
        </w:rPr>
      </w:pPr>
    </w:p>
    <w:p w:rsidR="000B5D62" w:rsidRDefault="000B5D62" w:rsidP="00B41A4C">
      <w:pPr>
        <w:jc w:val="center"/>
        <w:rPr>
          <w:b/>
          <w:sz w:val="28"/>
          <w:szCs w:val="28"/>
        </w:rPr>
      </w:pPr>
    </w:p>
    <w:p w:rsidR="00B41A4C" w:rsidRDefault="00B41A4C" w:rsidP="00B41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  <w:r w:rsidRPr="00DD5DE7">
        <w:rPr>
          <w:b/>
          <w:sz w:val="28"/>
          <w:szCs w:val="28"/>
        </w:rPr>
        <w:t xml:space="preserve"> с  </w:t>
      </w:r>
      <w:proofErr w:type="gramStart"/>
      <w:r w:rsidRPr="00DD5DE7">
        <w:rPr>
          <w:b/>
          <w:sz w:val="28"/>
          <w:szCs w:val="28"/>
        </w:rPr>
        <w:t>обучающимися</w:t>
      </w:r>
      <w:proofErr w:type="gramEnd"/>
      <w:r w:rsidRPr="00DD5DE7">
        <w:rPr>
          <w:b/>
          <w:sz w:val="28"/>
          <w:szCs w:val="28"/>
        </w:rPr>
        <w:t xml:space="preserve">  с ОВЗ</w:t>
      </w:r>
      <w:r>
        <w:rPr>
          <w:b/>
          <w:sz w:val="28"/>
          <w:szCs w:val="28"/>
        </w:rPr>
        <w:t xml:space="preserve"> </w:t>
      </w:r>
    </w:p>
    <w:p w:rsidR="00B41A4C" w:rsidRPr="00FC5BF3" w:rsidRDefault="00B41A4C" w:rsidP="00B41A4C">
      <w:pPr>
        <w:jc w:val="center"/>
        <w:rPr>
          <w:bCs/>
          <w:color w:val="FF0000"/>
        </w:rPr>
      </w:pPr>
      <w:r>
        <w:rPr>
          <w:b/>
          <w:sz w:val="28"/>
          <w:szCs w:val="28"/>
        </w:rPr>
        <w:t>на 202</w:t>
      </w:r>
      <w:r w:rsidR="00FB013C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/202</w:t>
      </w:r>
      <w:r w:rsidR="00FB013C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учебный год</w:t>
      </w:r>
    </w:p>
    <w:p w:rsidR="00B41A4C" w:rsidRPr="00DD5DE7" w:rsidRDefault="00B41A4C" w:rsidP="00B41A4C">
      <w:pPr>
        <w:jc w:val="center"/>
        <w:rPr>
          <w:b/>
          <w:sz w:val="20"/>
          <w:szCs w:val="20"/>
        </w:rPr>
      </w:pPr>
    </w:p>
    <w:tbl>
      <w:tblPr>
        <w:tblW w:w="518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09"/>
        <w:gridCol w:w="1276"/>
        <w:gridCol w:w="1984"/>
        <w:gridCol w:w="1984"/>
      </w:tblGrid>
      <w:tr w:rsidR="00B41A4C" w:rsidRPr="008B49A0" w:rsidTr="000B5D62">
        <w:trPr>
          <w:tblHeader/>
        </w:trPr>
        <w:tc>
          <w:tcPr>
            <w:tcW w:w="286" w:type="pct"/>
            <w:shd w:val="clear" w:color="auto" w:fill="FABF8F" w:themeFill="accent6" w:themeFillTint="99"/>
          </w:tcPr>
          <w:p w:rsidR="00B41A4C" w:rsidRPr="00B41A4C" w:rsidRDefault="00B41A4C" w:rsidP="00670EB7">
            <w:pPr>
              <w:snapToGrid w:val="0"/>
              <w:jc w:val="center"/>
              <w:rPr>
                <w:b/>
              </w:rPr>
            </w:pPr>
            <w:r w:rsidRPr="00B41A4C">
              <w:rPr>
                <w:b/>
              </w:rPr>
              <w:t>№</w:t>
            </w:r>
            <w:r w:rsidR="000B5D62">
              <w:rPr>
                <w:b/>
              </w:rPr>
              <w:t xml:space="preserve"> п/п</w:t>
            </w:r>
            <w:r w:rsidRPr="00B41A4C">
              <w:rPr>
                <w:b/>
              </w:rPr>
              <w:t xml:space="preserve"> </w:t>
            </w:r>
          </w:p>
        </w:tc>
        <w:tc>
          <w:tcPr>
            <w:tcW w:w="2071" w:type="pct"/>
            <w:shd w:val="clear" w:color="auto" w:fill="FABF8F" w:themeFill="accent6" w:themeFillTint="99"/>
          </w:tcPr>
          <w:p w:rsidR="00B41A4C" w:rsidRPr="00B41A4C" w:rsidRDefault="00B41A4C" w:rsidP="00670EB7">
            <w:pPr>
              <w:snapToGrid w:val="0"/>
              <w:jc w:val="center"/>
              <w:rPr>
                <w:b/>
              </w:rPr>
            </w:pPr>
            <w:r w:rsidRPr="00B41A4C">
              <w:rPr>
                <w:b/>
              </w:rPr>
              <w:t>Мероприятия</w:t>
            </w:r>
          </w:p>
        </w:tc>
        <w:tc>
          <w:tcPr>
            <w:tcW w:w="643" w:type="pct"/>
            <w:shd w:val="clear" w:color="auto" w:fill="FABF8F" w:themeFill="accent6" w:themeFillTint="99"/>
          </w:tcPr>
          <w:p w:rsidR="00B41A4C" w:rsidRPr="00B41A4C" w:rsidRDefault="00B41A4C" w:rsidP="00670EB7">
            <w:pPr>
              <w:snapToGrid w:val="0"/>
              <w:jc w:val="center"/>
              <w:rPr>
                <w:b/>
              </w:rPr>
            </w:pPr>
            <w:r w:rsidRPr="00B41A4C">
              <w:rPr>
                <w:b/>
              </w:rPr>
              <w:t>Сроки</w:t>
            </w:r>
          </w:p>
        </w:tc>
        <w:tc>
          <w:tcPr>
            <w:tcW w:w="1000" w:type="pct"/>
            <w:shd w:val="clear" w:color="auto" w:fill="FABF8F" w:themeFill="accent6" w:themeFillTint="99"/>
          </w:tcPr>
          <w:p w:rsidR="00B41A4C" w:rsidRPr="00B41A4C" w:rsidRDefault="00B41A4C" w:rsidP="00670EB7">
            <w:pPr>
              <w:snapToGrid w:val="0"/>
              <w:jc w:val="center"/>
              <w:rPr>
                <w:b/>
              </w:rPr>
            </w:pPr>
            <w:r w:rsidRPr="00B41A4C">
              <w:rPr>
                <w:b/>
              </w:rPr>
              <w:t>Результат</w:t>
            </w:r>
          </w:p>
        </w:tc>
        <w:tc>
          <w:tcPr>
            <w:tcW w:w="1000" w:type="pct"/>
            <w:shd w:val="clear" w:color="auto" w:fill="FABF8F" w:themeFill="accent6" w:themeFillTint="99"/>
          </w:tcPr>
          <w:p w:rsidR="00B41A4C" w:rsidRPr="00B41A4C" w:rsidRDefault="00B41A4C" w:rsidP="00670EB7">
            <w:pPr>
              <w:snapToGrid w:val="0"/>
              <w:jc w:val="center"/>
              <w:rPr>
                <w:b/>
              </w:rPr>
            </w:pPr>
            <w:r w:rsidRPr="00B41A4C">
              <w:rPr>
                <w:b/>
              </w:rPr>
              <w:t>Ответственный</w:t>
            </w:r>
          </w:p>
        </w:tc>
      </w:tr>
      <w:tr w:rsidR="00B41A4C" w:rsidRPr="008B49A0" w:rsidTr="000B5D62">
        <w:tc>
          <w:tcPr>
            <w:tcW w:w="286" w:type="pct"/>
          </w:tcPr>
          <w:p w:rsidR="00B41A4C" w:rsidRPr="008B49A0" w:rsidRDefault="00B41A4C" w:rsidP="00670EB7">
            <w:pPr>
              <w:snapToGrid w:val="0"/>
              <w:jc w:val="center"/>
            </w:pPr>
            <w:r w:rsidRPr="008B49A0">
              <w:t>1</w:t>
            </w:r>
          </w:p>
        </w:tc>
        <w:tc>
          <w:tcPr>
            <w:tcW w:w="2071" w:type="pct"/>
          </w:tcPr>
          <w:p w:rsidR="00B41A4C" w:rsidRPr="008B49A0" w:rsidRDefault="00B41A4C" w:rsidP="00FB013C">
            <w:pPr>
              <w:snapToGrid w:val="0"/>
            </w:pPr>
            <w:r w:rsidRPr="008B49A0">
              <w:t>Составление адапти</w:t>
            </w:r>
            <w:r w:rsidR="00FB013C">
              <w:t>рован</w:t>
            </w:r>
            <w:r w:rsidRPr="008B49A0">
              <w:t>ных образовательных программ согласно заявлениям родителей</w:t>
            </w:r>
          </w:p>
        </w:tc>
        <w:tc>
          <w:tcPr>
            <w:tcW w:w="643" w:type="pct"/>
          </w:tcPr>
          <w:p w:rsidR="00B41A4C" w:rsidRPr="008B49A0" w:rsidRDefault="007D73AA" w:rsidP="00670EB7">
            <w:pPr>
              <w:snapToGrid w:val="0"/>
              <w:jc w:val="center"/>
            </w:pPr>
            <w:r w:rsidRPr="008B49A0">
              <w:t>А</w:t>
            </w:r>
            <w:r w:rsidR="00B41A4C" w:rsidRPr="008B49A0">
              <w:t>вгуст</w:t>
            </w:r>
            <w:r>
              <w:t xml:space="preserve"> </w:t>
            </w:r>
          </w:p>
        </w:tc>
        <w:tc>
          <w:tcPr>
            <w:tcW w:w="1000" w:type="pct"/>
          </w:tcPr>
          <w:p w:rsidR="00B41A4C" w:rsidRPr="008B49A0" w:rsidRDefault="00B41A4C" w:rsidP="00670EB7">
            <w:pPr>
              <w:snapToGrid w:val="0"/>
            </w:pPr>
            <w:r w:rsidRPr="008B49A0">
              <w:t>Адапти</w:t>
            </w:r>
            <w:r w:rsidR="00FB013C">
              <w:t>ро</w:t>
            </w:r>
            <w:r w:rsidRPr="008B49A0">
              <w:t>в</w:t>
            </w:r>
            <w:r w:rsidR="00FB013C">
              <w:t>ан</w:t>
            </w:r>
            <w:bookmarkStart w:id="0" w:name="_GoBack"/>
            <w:bookmarkEnd w:id="0"/>
            <w:r w:rsidRPr="008B49A0">
              <w:t>ная программа</w:t>
            </w:r>
          </w:p>
        </w:tc>
        <w:tc>
          <w:tcPr>
            <w:tcW w:w="1000" w:type="pct"/>
          </w:tcPr>
          <w:p w:rsidR="00B41A4C" w:rsidRPr="008B49A0" w:rsidRDefault="00B41A4C" w:rsidP="00670EB7">
            <w:pPr>
              <w:snapToGrid w:val="0"/>
              <w:jc w:val="center"/>
            </w:pPr>
            <w:r w:rsidRPr="008B49A0">
              <w:t>Администрация, учителя</w:t>
            </w:r>
          </w:p>
        </w:tc>
      </w:tr>
      <w:tr w:rsidR="00B41A4C" w:rsidRPr="008B49A0" w:rsidTr="000B5D62">
        <w:tc>
          <w:tcPr>
            <w:tcW w:w="286" w:type="pct"/>
          </w:tcPr>
          <w:p w:rsidR="00B41A4C" w:rsidRPr="008B49A0" w:rsidRDefault="00B41A4C" w:rsidP="00670EB7">
            <w:pPr>
              <w:snapToGrid w:val="0"/>
              <w:jc w:val="center"/>
            </w:pPr>
            <w:r w:rsidRPr="008B49A0">
              <w:t>2</w:t>
            </w:r>
          </w:p>
        </w:tc>
        <w:tc>
          <w:tcPr>
            <w:tcW w:w="2071" w:type="pct"/>
          </w:tcPr>
          <w:p w:rsidR="00B41A4C" w:rsidRPr="008B49A0" w:rsidRDefault="00B41A4C" w:rsidP="00670EB7">
            <w:pPr>
              <w:snapToGrid w:val="0"/>
            </w:pPr>
            <w:r w:rsidRPr="008B49A0">
              <w:t xml:space="preserve">Анализ состояния здоровья учащихся </w:t>
            </w:r>
          </w:p>
        </w:tc>
        <w:tc>
          <w:tcPr>
            <w:tcW w:w="643" w:type="pct"/>
          </w:tcPr>
          <w:p w:rsidR="00B41A4C" w:rsidRPr="008B49A0" w:rsidRDefault="007D73AA" w:rsidP="00670EB7">
            <w:pPr>
              <w:snapToGrid w:val="0"/>
              <w:jc w:val="center"/>
            </w:pPr>
            <w:r w:rsidRPr="008B49A0">
              <w:t>С</w:t>
            </w:r>
            <w:r w:rsidR="00B41A4C" w:rsidRPr="008B49A0">
              <w:t>ентябрь</w:t>
            </w:r>
            <w:r>
              <w:t xml:space="preserve"> </w:t>
            </w:r>
          </w:p>
        </w:tc>
        <w:tc>
          <w:tcPr>
            <w:tcW w:w="1000" w:type="pct"/>
          </w:tcPr>
          <w:p w:rsidR="00B41A4C" w:rsidRPr="008B49A0" w:rsidRDefault="00B41A4C" w:rsidP="00670EB7">
            <w:pPr>
              <w:snapToGrid w:val="0"/>
            </w:pPr>
            <w:r w:rsidRPr="008B49A0">
              <w:t>Изучение индивидуальных особенностей, рекомендации педагогам</w:t>
            </w:r>
          </w:p>
        </w:tc>
        <w:tc>
          <w:tcPr>
            <w:tcW w:w="1000" w:type="pct"/>
          </w:tcPr>
          <w:p w:rsidR="00B41A4C" w:rsidRPr="008B49A0" w:rsidRDefault="00B41A4C" w:rsidP="00670EB7">
            <w:pPr>
              <w:snapToGrid w:val="0"/>
              <w:jc w:val="center"/>
            </w:pPr>
            <w:proofErr w:type="spellStart"/>
            <w:r w:rsidRPr="008B49A0">
              <w:t>Медслужба</w:t>
            </w:r>
            <w:proofErr w:type="spellEnd"/>
            <w:r>
              <w:t xml:space="preserve"> </w:t>
            </w:r>
          </w:p>
        </w:tc>
      </w:tr>
      <w:tr w:rsidR="00B41A4C" w:rsidRPr="008B49A0" w:rsidTr="000B5D62">
        <w:tc>
          <w:tcPr>
            <w:tcW w:w="286" w:type="pct"/>
          </w:tcPr>
          <w:p w:rsidR="00B41A4C" w:rsidRPr="008B49A0" w:rsidRDefault="00B41A4C" w:rsidP="00670EB7">
            <w:pPr>
              <w:snapToGrid w:val="0"/>
              <w:jc w:val="center"/>
            </w:pPr>
            <w:r w:rsidRPr="008B49A0">
              <w:t>3</w:t>
            </w:r>
          </w:p>
        </w:tc>
        <w:tc>
          <w:tcPr>
            <w:tcW w:w="2071" w:type="pct"/>
          </w:tcPr>
          <w:p w:rsidR="00B41A4C" w:rsidRPr="008B49A0" w:rsidRDefault="00B41A4C" w:rsidP="00670EB7">
            <w:pPr>
              <w:snapToGrid w:val="0"/>
            </w:pPr>
            <w:proofErr w:type="spellStart"/>
            <w:r w:rsidRPr="008B49A0">
              <w:t>Валеологический</w:t>
            </w:r>
            <w:proofErr w:type="spellEnd"/>
            <w:r w:rsidRPr="008B49A0">
              <w:t xml:space="preserve"> анализ расписания  занятий </w:t>
            </w:r>
          </w:p>
        </w:tc>
        <w:tc>
          <w:tcPr>
            <w:tcW w:w="643" w:type="pct"/>
          </w:tcPr>
          <w:p w:rsidR="00B41A4C" w:rsidRPr="008B49A0" w:rsidRDefault="007D73AA" w:rsidP="00670EB7">
            <w:pPr>
              <w:snapToGrid w:val="0"/>
              <w:jc w:val="center"/>
            </w:pPr>
            <w:r w:rsidRPr="008B49A0">
              <w:t>С</w:t>
            </w:r>
            <w:r w:rsidR="00B41A4C" w:rsidRPr="008B49A0">
              <w:t>ентябрь</w:t>
            </w:r>
            <w:r>
              <w:t xml:space="preserve"> </w:t>
            </w:r>
          </w:p>
        </w:tc>
        <w:tc>
          <w:tcPr>
            <w:tcW w:w="1000" w:type="pct"/>
          </w:tcPr>
          <w:p w:rsidR="00B41A4C" w:rsidRPr="008B49A0" w:rsidRDefault="00B41A4C" w:rsidP="00670EB7">
            <w:pPr>
              <w:snapToGrid w:val="0"/>
            </w:pPr>
            <w:r w:rsidRPr="008B49A0">
              <w:t>Выполнение СанПиНа</w:t>
            </w:r>
          </w:p>
        </w:tc>
        <w:tc>
          <w:tcPr>
            <w:tcW w:w="1000" w:type="pct"/>
          </w:tcPr>
          <w:p w:rsidR="00B41A4C" w:rsidRPr="008B49A0" w:rsidRDefault="00B41A4C" w:rsidP="00670EB7">
            <w:pPr>
              <w:snapToGrid w:val="0"/>
              <w:jc w:val="center"/>
            </w:pPr>
            <w:r w:rsidRPr="008B49A0">
              <w:t>Зам. директора по работе с детьми с ОВЗ</w:t>
            </w:r>
          </w:p>
        </w:tc>
      </w:tr>
      <w:tr w:rsidR="00B41A4C" w:rsidRPr="008B49A0" w:rsidTr="000B5D62">
        <w:tc>
          <w:tcPr>
            <w:tcW w:w="286" w:type="pct"/>
          </w:tcPr>
          <w:p w:rsidR="00B41A4C" w:rsidRPr="008B49A0" w:rsidRDefault="00B41A4C" w:rsidP="00670EB7">
            <w:pPr>
              <w:snapToGrid w:val="0"/>
              <w:jc w:val="center"/>
            </w:pPr>
            <w:r w:rsidRPr="008B49A0">
              <w:t>4</w:t>
            </w:r>
          </w:p>
        </w:tc>
        <w:tc>
          <w:tcPr>
            <w:tcW w:w="2071" w:type="pct"/>
          </w:tcPr>
          <w:p w:rsidR="00B41A4C" w:rsidRPr="008B49A0" w:rsidRDefault="00B41A4C" w:rsidP="00670EB7">
            <w:pPr>
              <w:snapToGrid w:val="0"/>
            </w:pPr>
            <w:r w:rsidRPr="008B49A0">
              <w:t>Организация адаптационного периода в 1-м классе для детей с ОВЗ</w:t>
            </w:r>
          </w:p>
        </w:tc>
        <w:tc>
          <w:tcPr>
            <w:tcW w:w="643" w:type="pct"/>
          </w:tcPr>
          <w:p w:rsidR="00B41A4C" w:rsidRPr="008B49A0" w:rsidRDefault="007D73AA" w:rsidP="00670EB7">
            <w:pPr>
              <w:snapToGrid w:val="0"/>
              <w:jc w:val="center"/>
            </w:pPr>
            <w:r w:rsidRPr="008B49A0">
              <w:t>С</w:t>
            </w:r>
            <w:r w:rsidR="00B41A4C" w:rsidRPr="008B49A0">
              <w:t>ентябрь</w:t>
            </w:r>
            <w:r>
              <w:t xml:space="preserve"> </w:t>
            </w:r>
          </w:p>
        </w:tc>
        <w:tc>
          <w:tcPr>
            <w:tcW w:w="1000" w:type="pct"/>
          </w:tcPr>
          <w:p w:rsidR="00B41A4C" w:rsidRPr="008B49A0" w:rsidRDefault="00B41A4C" w:rsidP="00670EB7">
            <w:pPr>
              <w:snapToGrid w:val="0"/>
            </w:pPr>
            <w:r w:rsidRPr="008B49A0">
              <w:t>Изучение индивидуальных особенностей</w:t>
            </w:r>
          </w:p>
        </w:tc>
        <w:tc>
          <w:tcPr>
            <w:tcW w:w="1000" w:type="pct"/>
          </w:tcPr>
          <w:p w:rsidR="00B41A4C" w:rsidRPr="008B49A0" w:rsidRDefault="00B41A4C" w:rsidP="00670EB7">
            <w:pPr>
              <w:snapToGrid w:val="0"/>
              <w:jc w:val="center"/>
            </w:pPr>
            <w:r w:rsidRPr="008B49A0">
              <w:t>Зам.</w:t>
            </w:r>
            <w:r w:rsidR="007D73AA">
              <w:t xml:space="preserve"> </w:t>
            </w:r>
            <w:r w:rsidRPr="008B49A0">
              <w:t>директора по работе с детьми с ОВЗ</w:t>
            </w:r>
          </w:p>
        </w:tc>
      </w:tr>
      <w:tr w:rsidR="00B41A4C" w:rsidRPr="008B49A0" w:rsidTr="000B5D62">
        <w:tc>
          <w:tcPr>
            <w:tcW w:w="286" w:type="pct"/>
          </w:tcPr>
          <w:p w:rsidR="00B41A4C" w:rsidRPr="008B49A0" w:rsidRDefault="00B41A4C" w:rsidP="00670EB7">
            <w:pPr>
              <w:snapToGrid w:val="0"/>
              <w:jc w:val="center"/>
            </w:pPr>
            <w:r w:rsidRPr="008B49A0">
              <w:t>6</w:t>
            </w:r>
          </w:p>
        </w:tc>
        <w:tc>
          <w:tcPr>
            <w:tcW w:w="2071" w:type="pct"/>
          </w:tcPr>
          <w:p w:rsidR="00B41A4C" w:rsidRPr="008B49A0" w:rsidRDefault="00B41A4C" w:rsidP="00670EB7">
            <w:pPr>
              <w:snapToGrid w:val="0"/>
            </w:pPr>
            <w:r w:rsidRPr="008B49A0">
              <w:t>Контроль за формой организации учебного процесса в классах для детей с ОВЗ</w:t>
            </w:r>
          </w:p>
        </w:tc>
        <w:tc>
          <w:tcPr>
            <w:tcW w:w="643" w:type="pct"/>
          </w:tcPr>
          <w:p w:rsidR="00B41A4C" w:rsidRPr="008B49A0" w:rsidRDefault="00B41A4C" w:rsidP="007D73AA">
            <w:pPr>
              <w:snapToGrid w:val="0"/>
              <w:jc w:val="center"/>
            </w:pPr>
            <w:r w:rsidRPr="008B49A0">
              <w:t>В теч</w:t>
            </w:r>
            <w:r w:rsidR="007D73AA">
              <w:t xml:space="preserve">ение </w:t>
            </w:r>
            <w:r w:rsidRPr="008B49A0">
              <w:t>года</w:t>
            </w:r>
          </w:p>
        </w:tc>
        <w:tc>
          <w:tcPr>
            <w:tcW w:w="1000" w:type="pct"/>
          </w:tcPr>
          <w:p w:rsidR="00B41A4C" w:rsidRPr="008B49A0" w:rsidRDefault="00B41A4C" w:rsidP="00670EB7">
            <w:pPr>
              <w:snapToGrid w:val="0"/>
            </w:pPr>
            <w:r w:rsidRPr="008B49A0">
              <w:t>Выполнение требований СанПиНа и ортопедического режима</w:t>
            </w:r>
          </w:p>
        </w:tc>
        <w:tc>
          <w:tcPr>
            <w:tcW w:w="1000" w:type="pct"/>
          </w:tcPr>
          <w:p w:rsidR="00B41A4C" w:rsidRPr="008B49A0" w:rsidRDefault="00B41A4C" w:rsidP="00670EB7">
            <w:pPr>
              <w:snapToGrid w:val="0"/>
              <w:jc w:val="center"/>
            </w:pPr>
            <w:r w:rsidRPr="008B49A0">
              <w:t>Зам.</w:t>
            </w:r>
            <w:r w:rsidR="007D73AA">
              <w:t xml:space="preserve"> </w:t>
            </w:r>
            <w:r w:rsidRPr="008B49A0">
              <w:t>директора по работе с детьми с ОВЗ</w:t>
            </w:r>
          </w:p>
        </w:tc>
      </w:tr>
      <w:tr w:rsidR="00B41A4C" w:rsidRPr="008B49A0" w:rsidTr="000B5D62">
        <w:tc>
          <w:tcPr>
            <w:tcW w:w="286" w:type="pct"/>
          </w:tcPr>
          <w:p w:rsidR="00B41A4C" w:rsidRPr="008B49A0" w:rsidRDefault="00B41A4C" w:rsidP="00670EB7">
            <w:pPr>
              <w:snapToGrid w:val="0"/>
              <w:jc w:val="center"/>
            </w:pPr>
            <w:r w:rsidRPr="008B49A0">
              <w:t>7</w:t>
            </w:r>
          </w:p>
        </w:tc>
        <w:tc>
          <w:tcPr>
            <w:tcW w:w="2071" w:type="pct"/>
          </w:tcPr>
          <w:p w:rsidR="00B41A4C" w:rsidRPr="008B49A0" w:rsidRDefault="00B41A4C" w:rsidP="00670EB7">
            <w:pPr>
              <w:snapToGrid w:val="0"/>
              <w:jc w:val="both"/>
            </w:pPr>
            <w:r w:rsidRPr="008B49A0">
              <w:t>Организация психолого-медико-педагогического сопровождения 1-классников -  детей с ОВЗ</w:t>
            </w:r>
          </w:p>
        </w:tc>
        <w:tc>
          <w:tcPr>
            <w:tcW w:w="643" w:type="pct"/>
          </w:tcPr>
          <w:p w:rsidR="00B41A4C" w:rsidRPr="008B49A0" w:rsidRDefault="007D73AA" w:rsidP="00670EB7">
            <w:pPr>
              <w:snapToGrid w:val="0"/>
              <w:jc w:val="center"/>
            </w:pPr>
            <w:r w:rsidRPr="008B49A0">
              <w:t>Н</w:t>
            </w:r>
            <w:r w:rsidR="00B41A4C" w:rsidRPr="008B49A0">
              <w:t>оябрь</w:t>
            </w:r>
            <w:r>
              <w:t xml:space="preserve"> </w:t>
            </w:r>
          </w:p>
        </w:tc>
        <w:tc>
          <w:tcPr>
            <w:tcW w:w="1000" w:type="pct"/>
          </w:tcPr>
          <w:p w:rsidR="00B41A4C" w:rsidRPr="008B49A0" w:rsidRDefault="00B41A4C" w:rsidP="00670EB7">
            <w:pPr>
              <w:snapToGrid w:val="0"/>
            </w:pPr>
            <w:r w:rsidRPr="008B49A0">
              <w:t>Личностно ориентированное обучение</w:t>
            </w:r>
          </w:p>
        </w:tc>
        <w:tc>
          <w:tcPr>
            <w:tcW w:w="1000" w:type="pct"/>
          </w:tcPr>
          <w:p w:rsidR="00B41A4C" w:rsidRPr="008B49A0" w:rsidRDefault="00B41A4C" w:rsidP="00670EB7">
            <w:pPr>
              <w:snapToGrid w:val="0"/>
              <w:jc w:val="center"/>
            </w:pPr>
            <w:r w:rsidRPr="008B49A0">
              <w:t>Зам.</w:t>
            </w:r>
            <w:r w:rsidR="007D73AA">
              <w:t xml:space="preserve"> </w:t>
            </w:r>
            <w:r w:rsidRPr="008B49A0">
              <w:t>директора по работе с детьми с ОВЗ</w:t>
            </w:r>
          </w:p>
        </w:tc>
      </w:tr>
      <w:tr w:rsidR="00B41A4C" w:rsidRPr="008B49A0" w:rsidTr="000B5D62">
        <w:tc>
          <w:tcPr>
            <w:tcW w:w="286" w:type="pct"/>
          </w:tcPr>
          <w:p w:rsidR="00B41A4C" w:rsidRPr="008B49A0" w:rsidRDefault="00B41A4C" w:rsidP="00670EB7">
            <w:pPr>
              <w:snapToGrid w:val="0"/>
              <w:jc w:val="center"/>
            </w:pPr>
            <w:r w:rsidRPr="008B49A0">
              <w:t>8</w:t>
            </w:r>
          </w:p>
        </w:tc>
        <w:tc>
          <w:tcPr>
            <w:tcW w:w="2071" w:type="pct"/>
          </w:tcPr>
          <w:p w:rsidR="00B41A4C" w:rsidRPr="008B49A0" w:rsidRDefault="00B41A4C" w:rsidP="00670EB7">
            <w:pPr>
              <w:snapToGrid w:val="0"/>
              <w:jc w:val="both"/>
            </w:pPr>
            <w:r w:rsidRPr="008B49A0">
              <w:t xml:space="preserve">Применение  </w:t>
            </w:r>
            <w:proofErr w:type="spellStart"/>
            <w:r w:rsidRPr="008B49A0">
              <w:t>здоровьесберегающих</w:t>
            </w:r>
            <w:proofErr w:type="spellEnd"/>
            <w:r w:rsidRPr="008B49A0">
              <w:t xml:space="preserve"> технологий   для детей с ОВЗ на уроках и во внеурочное время. Формирование навыков здорового образа жизни.</w:t>
            </w:r>
          </w:p>
        </w:tc>
        <w:tc>
          <w:tcPr>
            <w:tcW w:w="643" w:type="pct"/>
          </w:tcPr>
          <w:p w:rsidR="00B41A4C" w:rsidRPr="008B49A0" w:rsidRDefault="007D73AA" w:rsidP="00670EB7">
            <w:pPr>
              <w:snapToGrid w:val="0"/>
              <w:jc w:val="center"/>
            </w:pPr>
            <w:r w:rsidRPr="008B49A0">
              <w:t>Д</w:t>
            </w:r>
            <w:r w:rsidR="00B41A4C" w:rsidRPr="008B49A0">
              <w:t>екабрь</w:t>
            </w:r>
            <w:r>
              <w:t xml:space="preserve"> </w:t>
            </w:r>
          </w:p>
        </w:tc>
        <w:tc>
          <w:tcPr>
            <w:tcW w:w="1000" w:type="pct"/>
          </w:tcPr>
          <w:p w:rsidR="00B41A4C" w:rsidRPr="008B49A0" w:rsidRDefault="00B41A4C" w:rsidP="00670EB7">
            <w:r w:rsidRPr="008B49A0">
              <w:t xml:space="preserve">Личностно </w:t>
            </w:r>
            <w:proofErr w:type="spellStart"/>
            <w:r w:rsidRPr="008B49A0">
              <w:t>ориентирован</w:t>
            </w:r>
            <w:r w:rsidR="000B5D62">
              <w:t>-</w:t>
            </w:r>
            <w:r w:rsidRPr="008B49A0">
              <w:t>ное</w:t>
            </w:r>
            <w:proofErr w:type="spellEnd"/>
            <w:r w:rsidRPr="008B49A0">
              <w:t xml:space="preserve"> обучение</w:t>
            </w:r>
          </w:p>
        </w:tc>
        <w:tc>
          <w:tcPr>
            <w:tcW w:w="1000" w:type="pct"/>
          </w:tcPr>
          <w:p w:rsidR="00B41A4C" w:rsidRPr="008B49A0" w:rsidRDefault="00B41A4C" w:rsidP="00670EB7">
            <w:pPr>
              <w:snapToGrid w:val="0"/>
              <w:jc w:val="center"/>
            </w:pPr>
            <w:r w:rsidRPr="008B49A0">
              <w:t>Зам.</w:t>
            </w:r>
            <w:r w:rsidR="007D73AA">
              <w:t xml:space="preserve"> </w:t>
            </w:r>
            <w:r w:rsidRPr="008B49A0">
              <w:t>директора по работе с детьми с ОВЗ</w:t>
            </w:r>
          </w:p>
        </w:tc>
      </w:tr>
      <w:tr w:rsidR="007D73AA" w:rsidRPr="008B49A0" w:rsidTr="000B5D62">
        <w:tc>
          <w:tcPr>
            <w:tcW w:w="286" w:type="pct"/>
          </w:tcPr>
          <w:p w:rsidR="007D73AA" w:rsidRPr="008B49A0" w:rsidRDefault="007D73AA" w:rsidP="00670EB7">
            <w:pPr>
              <w:snapToGrid w:val="0"/>
              <w:jc w:val="center"/>
            </w:pPr>
            <w:r w:rsidRPr="008B49A0">
              <w:t>9</w:t>
            </w:r>
          </w:p>
        </w:tc>
        <w:tc>
          <w:tcPr>
            <w:tcW w:w="2071" w:type="pct"/>
          </w:tcPr>
          <w:p w:rsidR="007D73AA" w:rsidRPr="008B49A0" w:rsidRDefault="007D73AA" w:rsidP="00670EB7">
            <w:pPr>
              <w:snapToGrid w:val="0"/>
            </w:pPr>
            <w:r w:rsidRPr="008B49A0">
              <w:t>Организация индивидуальной работы с инвалидами, со слабоуспевающими, часто болеющими, высокомотивированными  детьми с ОВЗ</w:t>
            </w:r>
          </w:p>
        </w:tc>
        <w:tc>
          <w:tcPr>
            <w:tcW w:w="643" w:type="pct"/>
          </w:tcPr>
          <w:p w:rsidR="007D73AA" w:rsidRPr="008B49A0" w:rsidRDefault="007D73AA" w:rsidP="00670EB7">
            <w:pPr>
              <w:snapToGrid w:val="0"/>
              <w:jc w:val="center"/>
            </w:pPr>
            <w:r w:rsidRPr="008B49A0">
              <w:t>В теч</w:t>
            </w:r>
            <w:r>
              <w:t xml:space="preserve">ение </w:t>
            </w:r>
            <w:r w:rsidRPr="008B49A0">
              <w:t>года</w:t>
            </w:r>
          </w:p>
        </w:tc>
        <w:tc>
          <w:tcPr>
            <w:tcW w:w="1000" w:type="pct"/>
          </w:tcPr>
          <w:p w:rsidR="007D73AA" w:rsidRPr="008B49A0" w:rsidRDefault="007D73AA" w:rsidP="00670EB7">
            <w:r w:rsidRPr="008B49A0">
              <w:t xml:space="preserve">Личностно </w:t>
            </w:r>
            <w:proofErr w:type="spellStart"/>
            <w:r w:rsidRPr="008B49A0">
              <w:t>ориентирован</w:t>
            </w:r>
            <w:r w:rsidR="000B5D62">
              <w:t>-</w:t>
            </w:r>
            <w:r w:rsidRPr="008B49A0">
              <w:t>ное</w:t>
            </w:r>
            <w:proofErr w:type="spellEnd"/>
            <w:r w:rsidRPr="008B49A0">
              <w:t xml:space="preserve"> обучение</w:t>
            </w:r>
          </w:p>
        </w:tc>
        <w:tc>
          <w:tcPr>
            <w:tcW w:w="1000" w:type="pct"/>
          </w:tcPr>
          <w:p w:rsidR="007D73AA" w:rsidRPr="008B49A0" w:rsidRDefault="007D73AA" w:rsidP="00670EB7">
            <w:pPr>
              <w:snapToGrid w:val="0"/>
              <w:jc w:val="center"/>
            </w:pPr>
            <w:r w:rsidRPr="008B49A0">
              <w:t>Зам.</w:t>
            </w:r>
            <w:r>
              <w:t xml:space="preserve"> </w:t>
            </w:r>
            <w:r w:rsidRPr="008B49A0">
              <w:t>директора по работе с детьми с ОВЗ, социальный педагог</w:t>
            </w:r>
          </w:p>
        </w:tc>
      </w:tr>
      <w:tr w:rsidR="007D73AA" w:rsidRPr="008B49A0" w:rsidTr="000B5D62">
        <w:tc>
          <w:tcPr>
            <w:tcW w:w="286" w:type="pct"/>
          </w:tcPr>
          <w:p w:rsidR="007D73AA" w:rsidRPr="008B49A0" w:rsidRDefault="007D73AA" w:rsidP="00670EB7">
            <w:pPr>
              <w:snapToGrid w:val="0"/>
              <w:jc w:val="center"/>
            </w:pPr>
            <w:r w:rsidRPr="008B49A0">
              <w:t>10</w:t>
            </w:r>
          </w:p>
        </w:tc>
        <w:tc>
          <w:tcPr>
            <w:tcW w:w="2071" w:type="pct"/>
          </w:tcPr>
          <w:p w:rsidR="007D73AA" w:rsidRPr="008B49A0" w:rsidRDefault="007D73AA" w:rsidP="00670EB7">
            <w:pPr>
              <w:snapToGrid w:val="0"/>
            </w:pPr>
            <w:r w:rsidRPr="008B49A0">
              <w:t>Контроль за посещаемостью учебных занятий</w:t>
            </w:r>
          </w:p>
        </w:tc>
        <w:tc>
          <w:tcPr>
            <w:tcW w:w="643" w:type="pct"/>
          </w:tcPr>
          <w:p w:rsidR="007D73AA" w:rsidRPr="008B49A0" w:rsidRDefault="007D73AA" w:rsidP="00670EB7">
            <w:pPr>
              <w:snapToGrid w:val="0"/>
              <w:jc w:val="center"/>
            </w:pPr>
            <w:r w:rsidRPr="008B49A0">
              <w:t>В теч</w:t>
            </w:r>
            <w:r>
              <w:t xml:space="preserve">ение </w:t>
            </w:r>
            <w:r w:rsidRPr="008B49A0">
              <w:t>года</w:t>
            </w:r>
          </w:p>
        </w:tc>
        <w:tc>
          <w:tcPr>
            <w:tcW w:w="1000" w:type="pct"/>
          </w:tcPr>
          <w:p w:rsidR="007D73AA" w:rsidRPr="008B49A0" w:rsidRDefault="007D73AA" w:rsidP="00670EB7">
            <w:pPr>
              <w:snapToGrid w:val="0"/>
            </w:pPr>
            <w:r w:rsidRPr="008B49A0">
              <w:t>Изучение индивидуальных особенностей</w:t>
            </w:r>
          </w:p>
        </w:tc>
        <w:tc>
          <w:tcPr>
            <w:tcW w:w="1000" w:type="pct"/>
          </w:tcPr>
          <w:p w:rsidR="007D73AA" w:rsidRPr="008B49A0" w:rsidRDefault="007D73AA" w:rsidP="00670EB7">
            <w:pPr>
              <w:snapToGrid w:val="0"/>
              <w:jc w:val="center"/>
            </w:pPr>
            <w:r w:rsidRPr="008B49A0">
              <w:t>Зам.</w:t>
            </w:r>
            <w:r>
              <w:t xml:space="preserve"> </w:t>
            </w:r>
            <w:r w:rsidRPr="008B49A0">
              <w:t>директора по УВР,</w:t>
            </w:r>
            <w:r>
              <w:t xml:space="preserve"> </w:t>
            </w:r>
            <w:r w:rsidRPr="008B49A0">
              <w:t>по работе с детьми с ОВЗ, социальный педагог</w:t>
            </w:r>
          </w:p>
        </w:tc>
      </w:tr>
      <w:tr w:rsidR="00B41A4C" w:rsidRPr="008B49A0" w:rsidTr="000B5D62">
        <w:tc>
          <w:tcPr>
            <w:tcW w:w="286" w:type="pct"/>
          </w:tcPr>
          <w:p w:rsidR="00B41A4C" w:rsidRPr="008B49A0" w:rsidRDefault="00B41A4C" w:rsidP="00670EB7">
            <w:pPr>
              <w:snapToGrid w:val="0"/>
              <w:jc w:val="center"/>
            </w:pPr>
            <w:r w:rsidRPr="008B49A0">
              <w:t>11</w:t>
            </w:r>
          </w:p>
        </w:tc>
        <w:tc>
          <w:tcPr>
            <w:tcW w:w="2071" w:type="pct"/>
          </w:tcPr>
          <w:p w:rsidR="00B41A4C" w:rsidRPr="008B49A0" w:rsidRDefault="00B41A4C" w:rsidP="00670EB7">
            <w:pPr>
              <w:snapToGrid w:val="0"/>
            </w:pPr>
            <w:r w:rsidRPr="008B49A0">
              <w:t xml:space="preserve">Родительские собрания </w:t>
            </w:r>
            <w:r w:rsidRPr="008B49A0">
              <w:lastRenderedPageBreak/>
              <w:t>«Организация  обучения   детей с ОВЗ»</w:t>
            </w:r>
          </w:p>
        </w:tc>
        <w:tc>
          <w:tcPr>
            <w:tcW w:w="643" w:type="pct"/>
          </w:tcPr>
          <w:p w:rsidR="00B41A4C" w:rsidRPr="008B49A0" w:rsidRDefault="00B41A4C" w:rsidP="00670EB7">
            <w:pPr>
              <w:snapToGrid w:val="0"/>
              <w:jc w:val="center"/>
            </w:pPr>
            <w:r w:rsidRPr="008B49A0">
              <w:lastRenderedPageBreak/>
              <w:t xml:space="preserve">По </w:t>
            </w:r>
            <w:r w:rsidRPr="008B49A0">
              <w:lastRenderedPageBreak/>
              <w:t>графику</w:t>
            </w:r>
          </w:p>
        </w:tc>
        <w:tc>
          <w:tcPr>
            <w:tcW w:w="1000" w:type="pct"/>
          </w:tcPr>
          <w:p w:rsidR="00B41A4C" w:rsidRPr="008B49A0" w:rsidRDefault="00B41A4C" w:rsidP="00670EB7">
            <w:r w:rsidRPr="008B49A0">
              <w:lastRenderedPageBreak/>
              <w:t xml:space="preserve">Взаимодействие </w:t>
            </w:r>
            <w:r w:rsidRPr="008B49A0">
              <w:lastRenderedPageBreak/>
              <w:t>с семьей</w:t>
            </w:r>
          </w:p>
        </w:tc>
        <w:tc>
          <w:tcPr>
            <w:tcW w:w="1000" w:type="pct"/>
          </w:tcPr>
          <w:p w:rsidR="00B41A4C" w:rsidRPr="008B49A0" w:rsidRDefault="007D73AA" w:rsidP="007D73AA">
            <w:pPr>
              <w:snapToGrid w:val="0"/>
              <w:jc w:val="center"/>
            </w:pPr>
            <w:proofErr w:type="spellStart"/>
            <w:r>
              <w:lastRenderedPageBreak/>
              <w:t>К</w:t>
            </w:r>
            <w:r w:rsidRPr="008B49A0">
              <w:t>л</w:t>
            </w:r>
            <w:r>
              <w:t>ас</w:t>
            </w:r>
            <w:proofErr w:type="spellEnd"/>
            <w:r>
              <w:t xml:space="preserve">. </w:t>
            </w:r>
            <w:proofErr w:type="spellStart"/>
            <w:r w:rsidRPr="008B49A0">
              <w:t>рук</w:t>
            </w:r>
            <w:r>
              <w:t>ов</w:t>
            </w:r>
            <w:proofErr w:type="spellEnd"/>
            <w:r>
              <w:t>.</w:t>
            </w:r>
            <w:r w:rsidRPr="008B49A0">
              <w:t xml:space="preserve">, </w:t>
            </w:r>
            <w:r w:rsidR="00B41A4C" w:rsidRPr="008B49A0">
              <w:lastRenderedPageBreak/>
              <w:t>шк</w:t>
            </w:r>
            <w:r>
              <w:t xml:space="preserve">ольные  </w:t>
            </w:r>
            <w:r w:rsidR="00B41A4C" w:rsidRPr="008B49A0">
              <w:t>специалисты</w:t>
            </w:r>
          </w:p>
        </w:tc>
      </w:tr>
      <w:tr w:rsidR="00B41A4C" w:rsidRPr="008B49A0" w:rsidTr="000B5D62">
        <w:tc>
          <w:tcPr>
            <w:tcW w:w="286" w:type="pct"/>
          </w:tcPr>
          <w:p w:rsidR="00B41A4C" w:rsidRPr="008B49A0" w:rsidRDefault="00B41A4C" w:rsidP="00670EB7">
            <w:pPr>
              <w:snapToGrid w:val="0"/>
              <w:jc w:val="center"/>
            </w:pPr>
            <w:r w:rsidRPr="008B49A0">
              <w:lastRenderedPageBreak/>
              <w:t>12</w:t>
            </w:r>
          </w:p>
        </w:tc>
        <w:tc>
          <w:tcPr>
            <w:tcW w:w="2071" w:type="pct"/>
          </w:tcPr>
          <w:p w:rsidR="00B41A4C" w:rsidRPr="008B49A0" w:rsidRDefault="00B41A4C" w:rsidP="00670EB7">
            <w:pPr>
              <w:snapToGrid w:val="0"/>
            </w:pPr>
            <w:r w:rsidRPr="008B49A0">
              <w:t>Индивидуальные консультации с родителями</w:t>
            </w:r>
          </w:p>
        </w:tc>
        <w:tc>
          <w:tcPr>
            <w:tcW w:w="643" w:type="pct"/>
          </w:tcPr>
          <w:p w:rsidR="00B41A4C" w:rsidRPr="008B49A0" w:rsidRDefault="00B41A4C" w:rsidP="00670EB7">
            <w:pPr>
              <w:snapToGrid w:val="0"/>
              <w:jc w:val="center"/>
            </w:pPr>
            <w:r w:rsidRPr="008B49A0">
              <w:t>По запросам</w:t>
            </w:r>
          </w:p>
        </w:tc>
        <w:tc>
          <w:tcPr>
            <w:tcW w:w="1000" w:type="pct"/>
          </w:tcPr>
          <w:p w:rsidR="00B41A4C" w:rsidRPr="008B49A0" w:rsidRDefault="00B41A4C" w:rsidP="00670EB7">
            <w:r w:rsidRPr="008B49A0">
              <w:t>Взаимодействие с семьей</w:t>
            </w:r>
          </w:p>
        </w:tc>
        <w:tc>
          <w:tcPr>
            <w:tcW w:w="1000" w:type="pct"/>
          </w:tcPr>
          <w:p w:rsidR="00B41A4C" w:rsidRPr="008B5156" w:rsidRDefault="00B41A4C" w:rsidP="00670EB7">
            <w:pPr>
              <w:snapToGrid w:val="0"/>
              <w:jc w:val="center"/>
            </w:pPr>
            <w:r w:rsidRPr="008B5156">
              <w:rPr>
                <w:sz w:val="22"/>
                <w:szCs w:val="22"/>
              </w:rPr>
              <w:t>Зам.</w:t>
            </w:r>
            <w:r w:rsidR="007D73AA">
              <w:rPr>
                <w:sz w:val="22"/>
                <w:szCs w:val="22"/>
              </w:rPr>
              <w:t xml:space="preserve"> </w:t>
            </w:r>
            <w:r w:rsidRPr="008B5156">
              <w:rPr>
                <w:sz w:val="22"/>
                <w:szCs w:val="22"/>
              </w:rPr>
              <w:t>директора по работе с детьми с ОВЗ</w:t>
            </w:r>
          </w:p>
          <w:p w:rsidR="00B41A4C" w:rsidRPr="008B49A0" w:rsidRDefault="007D73AA" w:rsidP="007D73AA">
            <w:pPr>
              <w:jc w:val="center"/>
            </w:pPr>
            <w:proofErr w:type="spellStart"/>
            <w:r>
              <w:t>к</w:t>
            </w:r>
            <w:r w:rsidRPr="008B49A0">
              <w:t>л</w:t>
            </w:r>
            <w:r>
              <w:t>ас</w:t>
            </w:r>
            <w:proofErr w:type="spellEnd"/>
            <w:r>
              <w:t xml:space="preserve">. </w:t>
            </w:r>
            <w:proofErr w:type="spellStart"/>
            <w:r w:rsidRPr="008B49A0">
              <w:t>рук</w:t>
            </w:r>
            <w:r>
              <w:t>ов</w:t>
            </w:r>
            <w:proofErr w:type="spellEnd"/>
            <w:r>
              <w:t>.</w:t>
            </w:r>
            <w:r w:rsidRPr="008B49A0">
              <w:t>, шк</w:t>
            </w:r>
            <w:r>
              <w:t xml:space="preserve">ольные  </w:t>
            </w:r>
            <w:r w:rsidRPr="008B49A0">
              <w:t>специалисты</w:t>
            </w:r>
          </w:p>
        </w:tc>
      </w:tr>
    </w:tbl>
    <w:p w:rsidR="001605CC" w:rsidRDefault="001605CC"/>
    <w:sectPr w:rsidR="001605CC" w:rsidSect="0093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D3B"/>
    <w:rsid w:val="000B5D62"/>
    <w:rsid w:val="001605CC"/>
    <w:rsid w:val="00271D3B"/>
    <w:rsid w:val="007D73AA"/>
    <w:rsid w:val="00887632"/>
    <w:rsid w:val="009323DF"/>
    <w:rsid w:val="00B41A4C"/>
    <w:rsid w:val="00FB013C"/>
    <w:rsid w:val="00FD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2B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FD2B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Стиль1 Знак"/>
    <w:basedOn w:val="a0"/>
    <w:link w:val="11"/>
    <w:rsid w:val="00FD2B22"/>
  </w:style>
  <w:style w:type="character" w:customStyle="1" w:styleId="10">
    <w:name w:val="Заголовок 1 Знак"/>
    <w:basedOn w:val="a0"/>
    <w:link w:val="1"/>
    <w:uiPriority w:val="9"/>
    <w:rsid w:val="00FD2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FD2B2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B5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2022-01-07T14:46:00Z</dcterms:created>
  <dcterms:modified xsi:type="dcterms:W3CDTF">2023-11-07T07:03:00Z</dcterms:modified>
</cp:coreProperties>
</file>